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53" w:rsidRPr="00123253" w:rsidRDefault="00123253" w:rsidP="00123253">
      <w:pPr>
        <w:shd w:val="clear" w:color="auto" w:fill="F6F6F7"/>
        <w:spacing w:after="150" w:line="300" w:lineRule="atLeast"/>
        <w:ind w:left="539"/>
        <w:jc w:val="center"/>
        <w:rPr>
          <w:rFonts w:ascii="Arial" w:eastAsia="Times New Roman" w:hAnsi="Arial" w:cs="Arial"/>
          <w:color w:val="333333"/>
          <w:sz w:val="21"/>
          <w:szCs w:val="21"/>
          <w:lang w:eastAsia="tr-TR"/>
        </w:rPr>
      </w:pPr>
      <w:r>
        <w:rPr>
          <w:rFonts w:ascii="Arial" w:eastAsia="Times New Roman" w:hAnsi="Arial" w:cs="Arial"/>
          <w:b/>
          <w:bCs/>
          <w:color w:val="333333"/>
          <w:sz w:val="21"/>
          <w:lang w:eastAsia="tr-TR"/>
        </w:rPr>
        <w:t>HOPA İLÇE MİLLİ EĞİTİM MÜDÜRLÜĞÜ</w:t>
      </w:r>
    </w:p>
    <w:p w:rsidR="00123253" w:rsidRPr="00123253" w:rsidRDefault="0014301F" w:rsidP="00123253">
      <w:pPr>
        <w:shd w:val="clear" w:color="auto" w:fill="F6F6F7"/>
        <w:spacing w:after="150" w:line="300" w:lineRule="atLeast"/>
        <w:ind w:left="539"/>
        <w:jc w:val="center"/>
        <w:rPr>
          <w:rFonts w:ascii="Arial" w:eastAsia="Times New Roman" w:hAnsi="Arial" w:cs="Arial"/>
          <w:color w:val="333333"/>
          <w:sz w:val="21"/>
          <w:szCs w:val="21"/>
          <w:lang w:eastAsia="tr-TR"/>
        </w:rPr>
      </w:pPr>
      <w:r>
        <w:rPr>
          <w:rFonts w:ascii="Arial" w:eastAsia="Times New Roman" w:hAnsi="Arial" w:cs="Arial"/>
          <w:b/>
          <w:bCs/>
          <w:color w:val="333333"/>
          <w:sz w:val="21"/>
          <w:lang w:eastAsia="tr-TR"/>
        </w:rPr>
        <w:t>İLKOKUL</w:t>
      </w:r>
      <w:r w:rsidR="00875D1B">
        <w:rPr>
          <w:rFonts w:ascii="Arial" w:eastAsia="Times New Roman" w:hAnsi="Arial" w:cs="Arial"/>
          <w:b/>
          <w:bCs/>
          <w:color w:val="333333"/>
          <w:sz w:val="21"/>
          <w:lang w:eastAsia="tr-TR"/>
        </w:rPr>
        <w:t xml:space="preserve"> ÖĞRENCİLER</w:t>
      </w:r>
      <w:r>
        <w:rPr>
          <w:rFonts w:ascii="Arial" w:eastAsia="Times New Roman" w:hAnsi="Arial" w:cs="Arial"/>
          <w:b/>
          <w:bCs/>
          <w:color w:val="333333"/>
          <w:sz w:val="21"/>
          <w:lang w:eastAsia="tr-TR"/>
        </w:rPr>
        <w:t>İ</w:t>
      </w:r>
      <w:r w:rsidR="00875D1B">
        <w:rPr>
          <w:rFonts w:ascii="Arial" w:eastAsia="Times New Roman" w:hAnsi="Arial" w:cs="Arial"/>
          <w:b/>
          <w:bCs/>
          <w:color w:val="333333"/>
          <w:sz w:val="21"/>
          <w:lang w:eastAsia="tr-TR"/>
        </w:rPr>
        <w:t xml:space="preserve"> </w:t>
      </w:r>
      <w:r w:rsidR="00123253" w:rsidRPr="00123253">
        <w:rPr>
          <w:rFonts w:ascii="Arial" w:eastAsia="Times New Roman" w:hAnsi="Arial" w:cs="Arial"/>
          <w:b/>
          <w:bCs/>
          <w:color w:val="333333"/>
          <w:sz w:val="21"/>
          <w:lang w:eastAsia="tr-TR"/>
        </w:rPr>
        <w:t>ARASI</w:t>
      </w:r>
    </w:p>
    <w:p w:rsidR="00875D1B" w:rsidRDefault="00123253" w:rsidP="00123253">
      <w:pPr>
        <w:shd w:val="clear" w:color="auto" w:fill="F6F6F7"/>
        <w:spacing w:after="150" w:line="300" w:lineRule="atLeast"/>
        <w:ind w:left="539"/>
        <w:jc w:val="center"/>
        <w:rPr>
          <w:rFonts w:ascii="Arial" w:eastAsia="Times New Roman" w:hAnsi="Arial" w:cs="Arial"/>
          <w:b/>
          <w:bCs/>
          <w:color w:val="333333"/>
          <w:sz w:val="21"/>
          <w:lang w:eastAsia="tr-TR"/>
        </w:rPr>
      </w:pPr>
      <w:r w:rsidRPr="00123253">
        <w:rPr>
          <w:rFonts w:ascii="Arial" w:eastAsia="Times New Roman" w:hAnsi="Arial" w:cs="Arial"/>
          <w:b/>
          <w:bCs/>
          <w:color w:val="333333"/>
          <w:sz w:val="21"/>
          <w:lang w:eastAsia="tr-TR"/>
        </w:rPr>
        <w:t>“</w:t>
      </w:r>
      <w:r w:rsidR="00875D1B" w:rsidRPr="00875D1B">
        <w:rPr>
          <w:rFonts w:ascii="Arial" w:eastAsia="Times New Roman" w:hAnsi="Arial" w:cs="Arial"/>
          <w:b/>
          <w:bCs/>
          <w:color w:val="333333"/>
          <w:sz w:val="21"/>
          <w:lang w:eastAsia="tr-TR"/>
        </w:rPr>
        <w:t>RESİM</w:t>
      </w:r>
      <w:r w:rsidR="00B42800">
        <w:rPr>
          <w:rFonts w:ascii="Arial" w:eastAsia="Times New Roman" w:hAnsi="Arial" w:cs="Arial"/>
          <w:b/>
          <w:bCs/>
          <w:color w:val="333333"/>
          <w:sz w:val="21"/>
          <w:lang w:eastAsia="tr-TR"/>
        </w:rPr>
        <w:t>LERLE HADİSİ ŞERİF</w:t>
      </w:r>
      <w:r w:rsidR="00875D1B" w:rsidRPr="00875D1B">
        <w:rPr>
          <w:rFonts w:ascii="Arial" w:eastAsia="Times New Roman" w:hAnsi="Arial" w:cs="Arial"/>
          <w:b/>
          <w:bCs/>
          <w:color w:val="333333"/>
          <w:sz w:val="21"/>
          <w:lang w:eastAsia="tr-TR"/>
        </w:rPr>
        <w:t xml:space="preserve"> YARIŞMASI</w:t>
      </w:r>
      <w:r w:rsidR="00CE5B53">
        <w:rPr>
          <w:rFonts w:ascii="Arial" w:eastAsia="Times New Roman" w:hAnsi="Arial" w:cs="Arial"/>
          <w:b/>
          <w:bCs/>
          <w:color w:val="333333"/>
          <w:sz w:val="21"/>
          <w:lang w:eastAsia="tr-TR"/>
        </w:rPr>
        <w:t xml:space="preserve">” </w:t>
      </w:r>
    </w:p>
    <w:p w:rsidR="00123253" w:rsidRDefault="00CE5B53" w:rsidP="00875D1B">
      <w:pPr>
        <w:shd w:val="clear" w:color="auto" w:fill="F6F6F7"/>
        <w:spacing w:after="150" w:line="300" w:lineRule="atLeast"/>
        <w:ind w:left="539"/>
        <w:jc w:val="center"/>
        <w:rPr>
          <w:rFonts w:ascii="Arial" w:eastAsia="Times New Roman" w:hAnsi="Arial" w:cs="Arial"/>
          <w:b/>
          <w:bCs/>
          <w:color w:val="333333"/>
          <w:sz w:val="21"/>
          <w:lang w:eastAsia="tr-TR"/>
        </w:rPr>
      </w:pPr>
      <w:r>
        <w:rPr>
          <w:rFonts w:ascii="Arial" w:eastAsia="Times New Roman" w:hAnsi="Arial" w:cs="Arial"/>
          <w:b/>
          <w:bCs/>
          <w:color w:val="333333"/>
          <w:sz w:val="21"/>
          <w:lang w:eastAsia="tr-TR"/>
        </w:rPr>
        <w:t>YARIŞMA ŞARTNAMESİ</w:t>
      </w:r>
    </w:p>
    <w:p w:rsidR="009A67DC" w:rsidRPr="00123253" w:rsidRDefault="009A67DC" w:rsidP="00875D1B">
      <w:pPr>
        <w:shd w:val="clear" w:color="auto" w:fill="F6F6F7"/>
        <w:spacing w:after="150" w:line="300" w:lineRule="atLeast"/>
        <w:ind w:left="539"/>
        <w:jc w:val="center"/>
        <w:rPr>
          <w:rFonts w:ascii="Arial" w:eastAsia="Times New Roman" w:hAnsi="Arial" w:cs="Arial"/>
          <w:color w:val="333333"/>
          <w:sz w:val="21"/>
          <w:szCs w:val="21"/>
          <w:lang w:eastAsia="tr-TR"/>
        </w:rPr>
      </w:pPr>
    </w:p>
    <w:p w:rsidR="00123253" w:rsidRPr="00123253" w:rsidRDefault="00123253" w:rsidP="00123253">
      <w:pPr>
        <w:shd w:val="clear" w:color="auto" w:fill="F6F6F7"/>
        <w:spacing w:after="150" w:line="300" w:lineRule="atLeast"/>
        <w:ind w:left="721"/>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Amaç:</w:t>
      </w:r>
      <w:r w:rsidRPr="00123253">
        <w:rPr>
          <w:rFonts w:ascii="Arial" w:eastAsia="Times New Roman" w:hAnsi="Arial" w:cs="Arial"/>
          <w:color w:val="333333"/>
          <w:sz w:val="21"/>
          <w:szCs w:val="21"/>
          <w:lang w:eastAsia="tr-TR"/>
        </w:rPr>
        <w:t> Hz. Muhammed (A.S.)’in insanlığa veda ederken miras bıraktığı İslam’ın ve insanlığın evrensel mesajlarını öğrenmek, ezberlemek ve aktarmak, evrensel ilkeler konusunda farkındalık oluşturmaktır. Aynı zamanda öğrencilerimizin manevi ve ahlaki yönden kendilerini geliştirmelerine katkı sunmak ve özgüven duygusu kazanmalarını sağlamaktır.</w:t>
      </w:r>
    </w:p>
    <w:p w:rsidR="00123253" w:rsidRDefault="00123253" w:rsidP="00123253">
      <w:pPr>
        <w:shd w:val="clear" w:color="auto" w:fill="F6F6F7"/>
        <w:spacing w:after="150" w:line="300" w:lineRule="atLeast"/>
        <w:ind w:left="721"/>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Kapsam: </w:t>
      </w:r>
      <w:r w:rsidR="0014301F">
        <w:rPr>
          <w:rFonts w:ascii="Arial" w:eastAsia="Times New Roman" w:hAnsi="Arial" w:cs="Arial"/>
          <w:color w:val="333333"/>
          <w:sz w:val="21"/>
          <w:szCs w:val="21"/>
          <w:lang w:eastAsia="tr-TR"/>
        </w:rPr>
        <w:t>Her türdeki İlkokul 1-4</w:t>
      </w:r>
      <w:r w:rsidR="009A67DC">
        <w:rPr>
          <w:rFonts w:ascii="Arial" w:eastAsia="Times New Roman" w:hAnsi="Arial" w:cs="Arial"/>
          <w:color w:val="333333"/>
          <w:sz w:val="21"/>
          <w:szCs w:val="21"/>
          <w:lang w:eastAsia="tr-TR"/>
        </w:rPr>
        <w:t>. s</w:t>
      </w:r>
      <w:r w:rsidRPr="00123253">
        <w:rPr>
          <w:rFonts w:ascii="Arial" w:eastAsia="Times New Roman" w:hAnsi="Arial" w:cs="Arial"/>
          <w:color w:val="333333"/>
          <w:sz w:val="21"/>
          <w:szCs w:val="21"/>
          <w:lang w:eastAsia="tr-TR"/>
        </w:rPr>
        <w:t>ınıflar düzeyinde “</w:t>
      </w:r>
      <w:r w:rsidR="00875D1B">
        <w:rPr>
          <w:rFonts w:ascii="Arial" w:eastAsia="Times New Roman" w:hAnsi="Arial" w:cs="Arial"/>
          <w:color w:val="333333"/>
          <w:sz w:val="21"/>
          <w:szCs w:val="21"/>
          <w:lang w:eastAsia="tr-TR"/>
        </w:rPr>
        <w:t>RESİM</w:t>
      </w:r>
      <w:r w:rsidR="00B42800">
        <w:rPr>
          <w:rFonts w:ascii="Arial" w:eastAsia="Times New Roman" w:hAnsi="Arial" w:cs="Arial"/>
          <w:color w:val="333333"/>
          <w:sz w:val="21"/>
          <w:szCs w:val="21"/>
          <w:lang w:eastAsia="tr-TR"/>
        </w:rPr>
        <w:t>LERLE HADİSİ ŞERİF</w:t>
      </w:r>
      <w:r w:rsidR="00875D1B">
        <w:rPr>
          <w:rFonts w:ascii="Arial" w:eastAsia="Times New Roman" w:hAnsi="Arial" w:cs="Arial"/>
          <w:color w:val="333333"/>
          <w:sz w:val="21"/>
          <w:szCs w:val="21"/>
          <w:lang w:eastAsia="tr-TR"/>
        </w:rPr>
        <w:t xml:space="preserve"> YARIŞMASI” </w:t>
      </w:r>
      <w:r w:rsidRPr="00123253">
        <w:rPr>
          <w:rFonts w:ascii="Arial" w:eastAsia="Times New Roman" w:hAnsi="Arial" w:cs="Arial"/>
          <w:color w:val="333333"/>
          <w:sz w:val="21"/>
          <w:szCs w:val="21"/>
          <w:lang w:eastAsia="tr-TR"/>
        </w:rPr>
        <w:t>düzenlemek.</w:t>
      </w:r>
    </w:p>
    <w:p w:rsidR="00E4041B" w:rsidRPr="00123253" w:rsidRDefault="00E4041B" w:rsidP="00123253">
      <w:pPr>
        <w:shd w:val="clear" w:color="auto" w:fill="F6F6F7"/>
        <w:spacing w:after="150" w:line="300" w:lineRule="atLeast"/>
        <w:ind w:left="721"/>
        <w:rPr>
          <w:rFonts w:ascii="Arial" w:eastAsia="Times New Roman" w:hAnsi="Arial" w:cs="Arial"/>
          <w:color w:val="333333"/>
          <w:sz w:val="21"/>
          <w:szCs w:val="21"/>
          <w:lang w:eastAsia="tr-TR"/>
        </w:rPr>
      </w:pPr>
    </w:p>
    <w:p w:rsidR="00123253" w:rsidRPr="00123253" w:rsidRDefault="00123253" w:rsidP="00123253">
      <w:pPr>
        <w:shd w:val="clear" w:color="auto" w:fill="F6F6F7"/>
        <w:spacing w:after="150" w:line="300" w:lineRule="atLeast"/>
        <w:ind w:left="539"/>
        <w:jc w:val="center"/>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w:t>
      </w:r>
      <w:r w:rsidR="00AE1949" w:rsidRPr="00875D1B">
        <w:rPr>
          <w:rFonts w:ascii="Arial" w:eastAsia="Times New Roman" w:hAnsi="Arial" w:cs="Arial"/>
          <w:b/>
          <w:bCs/>
          <w:color w:val="333333"/>
          <w:sz w:val="21"/>
          <w:lang w:eastAsia="tr-TR"/>
        </w:rPr>
        <w:t xml:space="preserve"> RESİM</w:t>
      </w:r>
      <w:r w:rsidR="00B42800">
        <w:rPr>
          <w:rFonts w:ascii="Arial" w:eastAsia="Times New Roman" w:hAnsi="Arial" w:cs="Arial"/>
          <w:b/>
          <w:bCs/>
          <w:color w:val="333333"/>
          <w:sz w:val="21"/>
          <w:lang w:eastAsia="tr-TR"/>
        </w:rPr>
        <w:t>LERLE HADİSİ ŞERİF</w:t>
      </w:r>
      <w:r w:rsidR="00AE1949" w:rsidRPr="00875D1B">
        <w:rPr>
          <w:rFonts w:ascii="Arial" w:eastAsia="Times New Roman" w:hAnsi="Arial" w:cs="Arial"/>
          <w:b/>
          <w:bCs/>
          <w:color w:val="333333"/>
          <w:sz w:val="21"/>
          <w:lang w:eastAsia="tr-TR"/>
        </w:rPr>
        <w:t xml:space="preserve"> YARIŞMASI</w:t>
      </w:r>
      <w:r w:rsidR="00B42800">
        <w:rPr>
          <w:rFonts w:ascii="Arial" w:eastAsia="Times New Roman" w:hAnsi="Arial" w:cs="Arial"/>
          <w:b/>
          <w:bCs/>
          <w:color w:val="333333"/>
          <w:sz w:val="21"/>
          <w:lang w:eastAsia="tr-TR"/>
        </w:rPr>
        <w:t>” YARIŞMA</w:t>
      </w:r>
    </w:p>
    <w:p w:rsidR="00123253" w:rsidRDefault="00123253" w:rsidP="00123253">
      <w:pPr>
        <w:shd w:val="clear" w:color="auto" w:fill="F6F6F7"/>
        <w:spacing w:after="150" w:line="300" w:lineRule="atLeast"/>
        <w:ind w:left="721"/>
        <w:jc w:val="center"/>
        <w:rPr>
          <w:rFonts w:ascii="Arial" w:eastAsia="Times New Roman" w:hAnsi="Arial" w:cs="Arial"/>
          <w:b/>
          <w:bCs/>
          <w:color w:val="333333"/>
          <w:sz w:val="21"/>
          <w:lang w:eastAsia="tr-TR"/>
        </w:rPr>
      </w:pPr>
      <w:r w:rsidRPr="00123253">
        <w:rPr>
          <w:rFonts w:ascii="Arial" w:eastAsia="Times New Roman" w:hAnsi="Arial" w:cs="Arial"/>
          <w:b/>
          <w:bCs/>
          <w:color w:val="333333"/>
          <w:sz w:val="21"/>
          <w:lang w:eastAsia="tr-TR"/>
        </w:rPr>
        <w:t>USUL VE UYGULAMA ESASLARI</w:t>
      </w:r>
    </w:p>
    <w:p w:rsidR="00E4041B" w:rsidRPr="00123253" w:rsidRDefault="00E4041B" w:rsidP="00123253">
      <w:pPr>
        <w:shd w:val="clear" w:color="auto" w:fill="F6F6F7"/>
        <w:spacing w:after="150" w:line="300" w:lineRule="atLeast"/>
        <w:ind w:left="721"/>
        <w:jc w:val="center"/>
        <w:rPr>
          <w:rFonts w:ascii="Arial" w:eastAsia="Times New Roman" w:hAnsi="Arial" w:cs="Arial"/>
          <w:color w:val="333333"/>
          <w:sz w:val="21"/>
          <w:szCs w:val="21"/>
          <w:lang w:eastAsia="tr-TR"/>
        </w:rPr>
      </w:pPr>
    </w:p>
    <w:p w:rsidR="00123253" w:rsidRPr="00123253" w:rsidRDefault="00B42800" w:rsidP="00123253">
      <w:pPr>
        <w:numPr>
          <w:ilvl w:val="0"/>
          <w:numId w:val="1"/>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Pr>
          <w:rFonts w:ascii="Arial" w:eastAsia="Times New Roman" w:hAnsi="Arial" w:cs="Arial"/>
          <w:b/>
          <w:bCs/>
          <w:color w:val="333333"/>
          <w:sz w:val="18"/>
          <w:lang w:eastAsia="tr-TR"/>
        </w:rPr>
        <w:t>YARIŞMA KATILIM</w:t>
      </w:r>
      <w:r w:rsidR="00123253" w:rsidRPr="00123253">
        <w:rPr>
          <w:rFonts w:ascii="Arial" w:eastAsia="Times New Roman" w:hAnsi="Arial" w:cs="Arial"/>
          <w:b/>
          <w:bCs/>
          <w:color w:val="333333"/>
          <w:sz w:val="18"/>
          <w:lang w:eastAsia="tr-TR"/>
        </w:rPr>
        <w:t xml:space="preserve"> ŞARTLARI:</w:t>
      </w:r>
    </w:p>
    <w:p w:rsidR="00123253" w:rsidRPr="00123253" w:rsidRDefault="00123253" w:rsidP="00123253">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sidRPr="00123253">
        <w:rPr>
          <w:rFonts w:ascii="Arial" w:eastAsia="Times New Roman" w:hAnsi="Arial" w:cs="Arial"/>
          <w:color w:val="333333"/>
          <w:sz w:val="18"/>
          <w:szCs w:val="18"/>
          <w:lang w:eastAsia="tr-TR"/>
        </w:rPr>
        <w:t>Yarışmalar her tür ve seviyedek</w:t>
      </w:r>
      <w:r w:rsidR="00F23DBB">
        <w:rPr>
          <w:rFonts w:ascii="Arial" w:eastAsia="Times New Roman" w:hAnsi="Arial" w:cs="Arial"/>
          <w:color w:val="333333"/>
          <w:sz w:val="18"/>
          <w:szCs w:val="18"/>
          <w:lang w:eastAsia="tr-TR"/>
        </w:rPr>
        <w:t>i örgün eğitime tabi ilkokul</w:t>
      </w:r>
      <w:r w:rsidRPr="00123253">
        <w:rPr>
          <w:rFonts w:ascii="Arial" w:eastAsia="Times New Roman" w:hAnsi="Arial" w:cs="Arial"/>
          <w:color w:val="333333"/>
          <w:sz w:val="18"/>
          <w:szCs w:val="18"/>
          <w:lang w:eastAsia="tr-TR"/>
        </w:rPr>
        <w:t xml:space="preserve"> öğrencilerine yöneliktir.</w:t>
      </w:r>
    </w:p>
    <w:p w:rsidR="00123253" w:rsidRDefault="004A4E8C" w:rsidP="00123253">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 xml:space="preserve">Yarışmaya bireysel </w:t>
      </w:r>
      <w:r w:rsidR="00475F4C">
        <w:rPr>
          <w:rFonts w:ascii="Arial" w:eastAsia="Times New Roman" w:hAnsi="Arial" w:cs="Arial"/>
          <w:color w:val="333333"/>
          <w:sz w:val="18"/>
          <w:szCs w:val="18"/>
          <w:lang w:eastAsia="tr-TR"/>
        </w:rPr>
        <w:t>olarak katılım yapılacaktır</w:t>
      </w:r>
      <w:r>
        <w:rPr>
          <w:rFonts w:ascii="Arial" w:eastAsia="Times New Roman" w:hAnsi="Arial" w:cs="Arial"/>
          <w:color w:val="333333"/>
          <w:sz w:val="18"/>
          <w:szCs w:val="18"/>
          <w:lang w:eastAsia="tr-TR"/>
        </w:rPr>
        <w:t>.</w:t>
      </w:r>
    </w:p>
    <w:p w:rsidR="00E4041B" w:rsidRPr="00123253" w:rsidRDefault="00E4041B" w:rsidP="00E4041B">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p>
    <w:p w:rsidR="00123253" w:rsidRPr="00E4041B" w:rsidRDefault="00123253" w:rsidP="00123253">
      <w:pPr>
        <w:numPr>
          <w:ilvl w:val="0"/>
          <w:numId w:val="3"/>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sidRPr="00123253">
        <w:rPr>
          <w:rFonts w:ascii="Arial" w:eastAsia="Times New Roman" w:hAnsi="Arial" w:cs="Arial"/>
          <w:b/>
          <w:bCs/>
          <w:color w:val="333333"/>
          <w:sz w:val="18"/>
          <w:lang w:eastAsia="tr-TR"/>
        </w:rPr>
        <w:t>YARIŞMA UYGULAMA AŞAMALARI:</w:t>
      </w:r>
    </w:p>
    <w:p w:rsidR="00E4041B" w:rsidRPr="00123253" w:rsidRDefault="00E4041B" w:rsidP="00E4041B">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p>
    <w:p w:rsidR="00123253" w:rsidRPr="00123253" w:rsidRDefault="003B5134" w:rsidP="00AE1949">
      <w:pPr>
        <w:shd w:val="clear" w:color="auto" w:fill="F6F6F7"/>
        <w:spacing w:after="150" w:line="300" w:lineRule="atLeast"/>
        <w:rPr>
          <w:rFonts w:ascii="Arial" w:eastAsia="Times New Roman" w:hAnsi="Arial" w:cs="Arial"/>
          <w:color w:val="333333"/>
          <w:sz w:val="21"/>
          <w:szCs w:val="21"/>
          <w:lang w:eastAsia="tr-TR"/>
        </w:rPr>
      </w:pPr>
      <w:r>
        <w:rPr>
          <w:rFonts w:ascii="Arial" w:eastAsia="Times New Roman" w:hAnsi="Arial" w:cs="Arial"/>
          <w:b/>
          <w:bCs/>
          <w:color w:val="333333"/>
          <w:sz w:val="21"/>
          <w:lang w:eastAsia="tr-TR"/>
        </w:rPr>
        <w:t xml:space="preserve">      </w:t>
      </w:r>
      <w:r w:rsidR="00123253" w:rsidRPr="00123253">
        <w:rPr>
          <w:rFonts w:ascii="Arial" w:eastAsia="Times New Roman" w:hAnsi="Arial" w:cs="Arial"/>
          <w:b/>
          <w:bCs/>
          <w:color w:val="333333"/>
          <w:sz w:val="21"/>
          <w:lang w:eastAsia="tr-TR"/>
        </w:rPr>
        <w:t>1.AŞAMA: OKUL DÜZEYİ (Okul Müdürlüklerinin Yapacağı İşlemler.)</w:t>
      </w:r>
    </w:p>
    <w:p w:rsidR="00123253" w:rsidRPr="00123253" w:rsidRDefault="00123253" w:rsidP="00123253">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sidRPr="00123253">
        <w:rPr>
          <w:rFonts w:ascii="Arial" w:eastAsia="Times New Roman" w:hAnsi="Arial" w:cs="Arial"/>
          <w:color w:val="333333"/>
          <w:sz w:val="18"/>
          <w:szCs w:val="18"/>
          <w:lang w:eastAsia="tr-TR"/>
        </w:rPr>
        <w:t xml:space="preserve">Okul müdürlükleri </w:t>
      </w:r>
      <w:r w:rsidR="00B42800">
        <w:rPr>
          <w:rFonts w:ascii="Arial" w:eastAsia="Times New Roman" w:hAnsi="Arial" w:cs="Arial"/>
          <w:color w:val="333333"/>
          <w:sz w:val="18"/>
          <w:szCs w:val="18"/>
          <w:lang w:eastAsia="tr-TR"/>
        </w:rPr>
        <w:t xml:space="preserve">sınıf öğretmenleri ve afişler vasıtasıyla </w:t>
      </w:r>
      <w:r w:rsidRPr="00123253">
        <w:rPr>
          <w:rFonts w:ascii="Arial" w:eastAsia="Times New Roman" w:hAnsi="Arial" w:cs="Arial"/>
          <w:color w:val="333333"/>
          <w:sz w:val="18"/>
          <w:szCs w:val="18"/>
          <w:lang w:eastAsia="tr-TR"/>
        </w:rPr>
        <w:t xml:space="preserve">yarışmanın tüm </w:t>
      </w:r>
      <w:r w:rsidR="004A4E8C">
        <w:rPr>
          <w:rFonts w:ascii="Arial" w:eastAsia="Times New Roman" w:hAnsi="Arial" w:cs="Arial"/>
          <w:color w:val="333333"/>
          <w:sz w:val="18"/>
          <w:szCs w:val="18"/>
          <w:lang w:eastAsia="tr-TR"/>
        </w:rPr>
        <w:t xml:space="preserve">ilkokul </w:t>
      </w:r>
      <w:r w:rsidRPr="00123253">
        <w:rPr>
          <w:rFonts w:ascii="Arial" w:eastAsia="Times New Roman" w:hAnsi="Arial" w:cs="Arial"/>
          <w:color w:val="333333"/>
          <w:sz w:val="18"/>
          <w:szCs w:val="18"/>
          <w:lang w:eastAsia="tr-TR"/>
        </w:rPr>
        <w:t>öğrencilerine duyurulmasını sağlayıp katılımlarını teşvik edecektir.</w:t>
      </w:r>
    </w:p>
    <w:p w:rsidR="00123253" w:rsidRDefault="00123253" w:rsidP="00123253">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sidRPr="00123253">
        <w:rPr>
          <w:rFonts w:ascii="Arial" w:eastAsia="Times New Roman" w:hAnsi="Arial" w:cs="Arial"/>
          <w:color w:val="333333"/>
          <w:sz w:val="18"/>
          <w:szCs w:val="18"/>
          <w:lang w:eastAsia="tr-TR"/>
        </w:rPr>
        <w:t>Okul temsilcilerini belirlemek için 1 Müdü</w:t>
      </w:r>
      <w:r w:rsidR="00AE1949">
        <w:rPr>
          <w:rFonts w:ascii="Arial" w:eastAsia="Times New Roman" w:hAnsi="Arial" w:cs="Arial"/>
          <w:color w:val="333333"/>
          <w:sz w:val="18"/>
          <w:szCs w:val="18"/>
          <w:lang w:eastAsia="tr-TR"/>
        </w:rPr>
        <w:t xml:space="preserve">r Yardımcısının başkanlığında 1 Görsel Sanatlar </w:t>
      </w:r>
      <w:r w:rsidRPr="00123253">
        <w:rPr>
          <w:rFonts w:ascii="Arial" w:eastAsia="Times New Roman" w:hAnsi="Arial" w:cs="Arial"/>
          <w:color w:val="333333"/>
          <w:sz w:val="18"/>
          <w:szCs w:val="18"/>
          <w:lang w:eastAsia="tr-TR"/>
        </w:rPr>
        <w:t>öğretmeni ile 1 Din Kültürü ve Ahlak Bilgisi öğretmeninden “Yarışma Değerlendirme Komisyonu” oluşturulacaktır.</w:t>
      </w:r>
      <w:r w:rsidR="00153675">
        <w:rPr>
          <w:rFonts w:ascii="Arial" w:eastAsia="Times New Roman" w:hAnsi="Arial" w:cs="Arial"/>
          <w:color w:val="333333"/>
          <w:sz w:val="18"/>
          <w:szCs w:val="18"/>
          <w:lang w:eastAsia="tr-TR"/>
        </w:rPr>
        <w:t xml:space="preserve"> İstenildiği takdirde komisyona fazladan öğretmen alınabilir.</w:t>
      </w:r>
    </w:p>
    <w:p w:rsidR="00B42800" w:rsidRPr="00B42800" w:rsidRDefault="00B42800" w:rsidP="00B42800">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Okul müdürlükleri ilk 10a giren eserleri</w:t>
      </w:r>
      <w:r w:rsidRPr="00123253">
        <w:rPr>
          <w:rFonts w:ascii="Arial" w:eastAsia="Times New Roman" w:hAnsi="Arial" w:cs="Arial"/>
          <w:color w:val="333333"/>
          <w:sz w:val="18"/>
          <w:szCs w:val="18"/>
          <w:lang w:eastAsia="tr-TR"/>
        </w:rPr>
        <w:t xml:space="preserve"> </w:t>
      </w:r>
      <w:r>
        <w:rPr>
          <w:rFonts w:ascii="Arial" w:eastAsia="Times New Roman" w:hAnsi="Arial" w:cs="Arial"/>
          <w:color w:val="333333"/>
          <w:sz w:val="18"/>
          <w:szCs w:val="18"/>
          <w:lang w:eastAsia="tr-TR"/>
        </w:rPr>
        <w:t xml:space="preserve">okul komisyonunca belirlendikten sonra </w:t>
      </w:r>
      <w:r w:rsidRPr="00123253">
        <w:rPr>
          <w:rFonts w:ascii="Arial" w:eastAsia="Times New Roman" w:hAnsi="Arial" w:cs="Arial"/>
          <w:color w:val="333333"/>
          <w:sz w:val="18"/>
          <w:szCs w:val="18"/>
          <w:lang w:eastAsia="tr-TR"/>
        </w:rPr>
        <w:t xml:space="preserve"> ilçe Milli Eğitim </w:t>
      </w:r>
      <w:r>
        <w:rPr>
          <w:rFonts w:ascii="Arial" w:eastAsia="Times New Roman" w:hAnsi="Arial" w:cs="Arial"/>
          <w:color w:val="333333"/>
          <w:sz w:val="18"/>
          <w:szCs w:val="18"/>
          <w:lang w:eastAsia="tr-TR"/>
        </w:rPr>
        <w:t>Müdürlüğüne 06.03.2020 tarihine kadar elden teslim edecektir.</w:t>
      </w:r>
    </w:p>
    <w:p w:rsidR="00123253" w:rsidRPr="00123253" w:rsidRDefault="00123253" w:rsidP="00123253">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sidRPr="00123253">
        <w:rPr>
          <w:rFonts w:ascii="Arial" w:eastAsia="Times New Roman" w:hAnsi="Arial" w:cs="Arial"/>
          <w:color w:val="333333"/>
          <w:sz w:val="18"/>
          <w:szCs w:val="18"/>
          <w:lang w:eastAsia="tr-TR"/>
        </w:rPr>
        <w:t>Yarışma Değerlendirmesi Ek-1’de belirlenen puanlama kriterlerine göre yapılacaktır.</w:t>
      </w:r>
    </w:p>
    <w:p w:rsidR="00123253" w:rsidRPr="00123253" w:rsidRDefault="003B5134" w:rsidP="00123253">
      <w:pPr>
        <w:shd w:val="clear" w:color="auto" w:fill="F6F6F7"/>
        <w:spacing w:after="150" w:line="300" w:lineRule="atLeast"/>
        <w:rPr>
          <w:rFonts w:ascii="Arial" w:eastAsia="Times New Roman" w:hAnsi="Arial" w:cs="Arial"/>
          <w:color w:val="333333"/>
          <w:sz w:val="21"/>
          <w:szCs w:val="21"/>
          <w:lang w:eastAsia="tr-TR"/>
        </w:rPr>
      </w:pPr>
      <w:r>
        <w:rPr>
          <w:rFonts w:ascii="Arial" w:eastAsia="Times New Roman" w:hAnsi="Arial" w:cs="Arial"/>
          <w:b/>
          <w:bCs/>
          <w:color w:val="333333"/>
          <w:sz w:val="21"/>
          <w:lang w:eastAsia="tr-TR"/>
        </w:rPr>
        <w:t xml:space="preserve">      </w:t>
      </w:r>
      <w:r w:rsidR="00AE1949">
        <w:rPr>
          <w:rFonts w:ascii="Arial" w:eastAsia="Times New Roman" w:hAnsi="Arial" w:cs="Arial"/>
          <w:b/>
          <w:bCs/>
          <w:color w:val="333333"/>
          <w:sz w:val="21"/>
          <w:lang w:eastAsia="tr-TR"/>
        </w:rPr>
        <w:t>2</w:t>
      </w:r>
      <w:r w:rsidR="00123253" w:rsidRPr="00123253">
        <w:rPr>
          <w:rFonts w:ascii="Arial" w:eastAsia="Times New Roman" w:hAnsi="Arial" w:cs="Arial"/>
          <w:b/>
          <w:bCs/>
          <w:color w:val="333333"/>
          <w:sz w:val="21"/>
          <w:lang w:eastAsia="tr-TR"/>
        </w:rPr>
        <w:t>. AŞAMA: İLÇE DÜZEYİ: ( İlçe Milli Eğitim Müdürlüklerinin Yapacağı İşlemler.)</w:t>
      </w:r>
    </w:p>
    <w:p w:rsidR="00123253" w:rsidRPr="00123253" w:rsidRDefault="00123253" w:rsidP="00123253">
      <w:pPr>
        <w:numPr>
          <w:ilvl w:val="0"/>
          <w:numId w:val="9"/>
        </w:numPr>
        <w:shd w:val="clear" w:color="auto" w:fill="F6F6F7"/>
        <w:spacing w:before="100" w:beforeAutospacing="1" w:after="100" w:afterAutospacing="1" w:line="240" w:lineRule="auto"/>
        <w:rPr>
          <w:rFonts w:ascii="Arial" w:eastAsia="Times New Roman" w:hAnsi="Arial" w:cs="Arial"/>
          <w:color w:val="333333"/>
          <w:sz w:val="18"/>
          <w:szCs w:val="18"/>
          <w:lang w:eastAsia="tr-TR"/>
        </w:rPr>
      </w:pPr>
      <w:r w:rsidRPr="00123253">
        <w:rPr>
          <w:rFonts w:ascii="Arial" w:eastAsia="Times New Roman" w:hAnsi="Arial" w:cs="Arial"/>
          <w:color w:val="333333"/>
          <w:sz w:val="18"/>
          <w:szCs w:val="18"/>
          <w:lang w:eastAsia="tr-TR"/>
        </w:rPr>
        <w:t>İl</w:t>
      </w:r>
      <w:r>
        <w:rPr>
          <w:rFonts w:ascii="Arial" w:eastAsia="Times New Roman" w:hAnsi="Arial" w:cs="Arial"/>
          <w:color w:val="333333"/>
          <w:sz w:val="18"/>
          <w:szCs w:val="18"/>
          <w:lang w:eastAsia="tr-TR"/>
        </w:rPr>
        <w:t>çe</w:t>
      </w:r>
      <w:r w:rsidRPr="00123253">
        <w:rPr>
          <w:rFonts w:ascii="Arial" w:eastAsia="Times New Roman" w:hAnsi="Arial" w:cs="Arial"/>
          <w:color w:val="333333"/>
          <w:sz w:val="18"/>
          <w:szCs w:val="18"/>
          <w:lang w:eastAsia="tr-TR"/>
        </w:rPr>
        <w:t>de Din Öğretiminden sorumlu Şube Müdürü başkanlığında Final Yarışması yapılacaktır.</w:t>
      </w:r>
    </w:p>
    <w:p w:rsidR="00CE5B53" w:rsidRPr="00CE5B53" w:rsidRDefault="00B42800" w:rsidP="009A45E6">
      <w:pPr>
        <w:numPr>
          <w:ilvl w:val="0"/>
          <w:numId w:val="9"/>
        </w:numPr>
        <w:shd w:val="clear" w:color="auto" w:fill="F6F6F7"/>
        <w:spacing w:before="100" w:beforeAutospacing="1" w:after="100" w:afterAutospacing="1" w:line="240" w:lineRule="auto"/>
        <w:rPr>
          <w:rFonts w:ascii="Arial" w:eastAsia="Times New Roman" w:hAnsi="Arial" w:cs="Arial"/>
          <w:color w:val="333333"/>
          <w:sz w:val="21"/>
          <w:szCs w:val="21"/>
          <w:lang w:eastAsia="tr-TR"/>
        </w:rPr>
      </w:pPr>
      <w:r>
        <w:rPr>
          <w:rFonts w:ascii="Arial" w:eastAsia="Times New Roman" w:hAnsi="Arial" w:cs="Arial"/>
          <w:color w:val="333333"/>
          <w:sz w:val="18"/>
          <w:szCs w:val="18"/>
          <w:lang w:eastAsia="tr-TR"/>
        </w:rPr>
        <w:t>Yarışmada ilçe derecelerini belirlemek için İlçe Milli Eğitim Müdürlüğünce</w:t>
      </w:r>
      <w:r w:rsidR="00123253" w:rsidRPr="00CE5B53">
        <w:rPr>
          <w:rFonts w:ascii="Arial" w:eastAsia="Times New Roman" w:hAnsi="Arial" w:cs="Arial"/>
          <w:color w:val="333333"/>
          <w:sz w:val="18"/>
          <w:szCs w:val="18"/>
          <w:lang w:eastAsia="tr-TR"/>
        </w:rPr>
        <w:t xml:space="preserve"> Yarışma Değerlendir</w:t>
      </w:r>
      <w:r w:rsidR="00CE5B53">
        <w:rPr>
          <w:rFonts w:ascii="Arial" w:eastAsia="Times New Roman" w:hAnsi="Arial" w:cs="Arial"/>
          <w:color w:val="333333"/>
          <w:sz w:val="18"/>
          <w:szCs w:val="18"/>
          <w:lang w:eastAsia="tr-TR"/>
        </w:rPr>
        <w:t>me Komisyonunu oluşturacaktır.</w:t>
      </w:r>
    </w:p>
    <w:p w:rsidR="00AE1949" w:rsidRPr="00475F4C" w:rsidRDefault="009A45E6" w:rsidP="00E4041B">
      <w:pPr>
        <w:numPr>
          <w:ilvl w:val="0"/>
          <w:numId w:val="9"/>
        </w:numPr>
        <w:shd w:val="clear" w:color="auto" w:fill="F6F6F7"/>
        <w:spacing w:before="100" w:beforeAutospacing="1" w:after="100" w:afterAutospacing="1" w:line="240" w:lineRule="auto"/>
        <w:rPr>
          <w:rFonts w:ascii="Arial" w:eastAsia="Times New Roman" w:hAnsi="Arial" w:cs="Arial"/>
          <w:color w:val="333333"/>
          <w:sz w:val="21"/>
          <w:szCs w:val="21"/>
          <w:lang w:eastAsia="tr-TR"/>
        </w:rPr>
      </w:pPr>
      <w:r w:rsidRPr="00CE5B53">
        <w:rPr>
          <w:rFonts w:ascii="Arial" w:eastAsia="Times New Roman" w:hAnsi="Arial" w:cs="Arial"/>
          <w:b/>
          <w:bCs/>
          <w:color w:val="333333"/>
          <w:sz w:val="18"/>
          <w:lang w:eastAsia="tr-TR"/>
        </w:rPr>
        <w:t xml:space="preserve">13 Mart 2020 </w:t>
      </w:r>
      <w:r w:rsidRPr="00CE5B53">
        <w:rPr>
          <w:rFonts w:ascii="Arial" w:eastAsia="Times New Roman" w:hAnsi="Arial" w:cs="Arial"/>
          <w:color w:val="333333"/>
          <w:sz w:val="18"/>
          <w:szCs w:val="18"/>
          <w:lang w:eastAsia="tr-TR"/>
        </w:rPr>
        <w:t>tarihinde Atatürk Ortaokulu Konferans Salonunda İlçe</w:t>
      </w:r>
      <w:r w:rsidR="00123253" w:rsidRPr="00CE5B53">
        <w:rPr>
          <w:rFonts w:ascii="Arial" w:eastAsia="Times New Roman" w:hAnsi="Arial" w:cs="Arial"/>
          <w:color w:val="333333"/>
          <w:sz w:val="18"/>
          <w:szCs w:val="18"/>
          <w:lang w:eastAsia="tr-TR"/>
        </w:rPr>
        <w:t xml:space="preserve"> Finalinde dereceye giren öğrenciler İlçe Milli Eğitim Müdürlüğü  </w:t>
      </w:r>
      <w:r w:rsidR="00E4041B">
        <w:rPr>
          <w:rFonts w:ascii="Arial" w:eastAsia="Times New Roman" w:hAnsi="Arial" w:cs="Arial"/>
          <w:color w:val="333333"/>
          <w:sz w:val="18"/>
          <w:szCs w:val="18"/>
          <w:lang w:eastAsia="tr-TR"/>
        </w:rPr>
        <w:t>tarafından ödüllendirilecektir.</w:t>
      </w:r>
    </w:p>
    <w:p w:rsidR="00475F4C" w:rsidRPr="00E4041B" w:rsidRDefault="00475F4C" w:rsidP="00E4041B">
      <w:pPr>
        <w:numPr>
          <w:ilvl w:val="0"/>
          <w:numId w:val="9"/>
        </w:numPr>
        <w:shd w:val="clear" w:color="auto" w:fill="F6F6F7"/>
        <w:spacing w:before="100" w:beforeAutospacing="1" w:after="100" w:afterAutospacing="1" w:line="240" w:lineRule="auto"/>
        <w:rPr>
          <w:rFonts w:ascii="Arial" w:eastAsia="Times New Roman" w:hAnsi="Arial" w:cs="Arial"/>
          <w:color w:val="333333"/>
          <w:sz w:val="21"/>
          <w:szCs w:val="21"/>
          <w:lang w:eastAsia="tr-TR"/>
        </w:rPr>
      </w:pPr>
      <w:r w:rsidRPr="00484C97">
        <w:rPr>
          <w:rFonts w:ascii="Arial" w:eastAsia="Times New Roman" w:hAnsi="Arial" w:cs="Arial"/>
          <w:bCs/>
          <w:color w:val="333333"/>
          <w:sz w:val="18"/>
          <w:lang w:eastAsia="tr-TR"/>
        </w:rPr>
        <w:t>13 Mart 2020 saat 13:30 da Atatürk Ortaokulu Konferans Salonunda İlçe Milli Eğitim Müdürlüğü tarafından resimler sergilenecektir</w:t>
      </w:r>
      <w:r>
        <w:rPr>
          <w:rFonts w:ascii="Arial" w:eastAsia="Times New Roman" w:hAnsi="Arial" w:cs="Arial"/>
          <w:b/>
          <w:bCs/>
          <w:color w:val="333333"/>
          <w:sz w:val="18"/>
          <w:lang w:eastAsia="tr-TR"/>
        </w:rPr>
        <w:t>.</w:t>
      </w:r>
    </w:p>
    <w:p w:rsidR="00123253" w:rsidRPr="00ED3141" w:rsidRDefault="000B01A4" w:rsidP="00ED3141">
      <w:pPr>
        <w:shd w:val="clear" w:color="auto" w:fill="F6F6F7"/>
        <w:spacing w:before="100" w:beforeAutospacing="1" w:after="100" w:afterAutospacing="1" w:line="240" w:lineRule="auto"/>
        <w:ind w:left="360"/>
        <w:rPr>
          <w:rFonts w:ascii="Arial" w:eastAsia="Times New Roman" w:hAnsi="Arial" w:cs="Arial"/>
          <w:b/>
          <w:bCs/>
          <w:color w:val="333333"/>
          <w:sz w:val="21"/>
          <w:lang w:eastAsia="tr-TR"/>
        </w:rPr>
      </w:pPr>
      <w:r>
        <w:rPr>
          <w:rFonts w:ascii="Arial" w:eastAsia="Times New Roman" w:hAnsi="Arial" w:cs="Arial"/>
          <w:b/>
          <w:bCs/>
          <w:color w:val="333333"/>
          <w:sz w:val="21"/>
          <w:lang w:eastAsia="tr-TR"/>
        </w:rPr>
        <w:lastRenderedPageBreak/>
        <w:t xml:space="preserve">                  </w:t>
      </w:r>
      <w:r w:rsidR="00E4041B">
        <w:rPr>
          <w:rFonts w:ascii="Arial" w:eastAsia="Times New Roman" w:hAnsi="Arial" w:cs="Arial"/>
          <w:b/>
          <w:bCs/>
          <w:color w:val="333333"/>
          <w:sz w:val="21"/>
          <w:lang w:eastAsia="tr-TR"/>
        </w:rPr>
        <w:t xml:space="preserve">  </w:t>
      </w:r>
      <w:r w:rsidR="00ED3141">
        <w:rPr>
          <w:rFonts w:ascii="Arial" w:eastAsia="Times New Roman" w:hAnsi="Arial" w:cs="Arial"/>
          <w:b/>
          <w:bCs/>
          <w:color w:val="333333"/>
          <w:sz w:val="21"/>
          <w:lang w:eastAsia="tr-TR"/>
        </w:rPr>
        <w:t xml:space="preserve">                               </w:t>
      </w:r>
      <w:r w:rsidR="00917FC6">
        <w:rPr>
          <w:rFonts w:ascii="Arial" w:eastAsia="Times New Roman" w:hAnsi="Arial" w:cs="Arial"/>
          <w:b/>
          <w:bCs/>
          <w:color w:val="333333"/>
          <w:sz w:val="21"/>
          <w:lang w:eastAsia="tr-TR"/>
        </w:rPr>
        <w:t>TEKNİK ŞARTNAME</w:t>
      </w:r>
    </w:p>
    <w:p w:rsidR="00AC29DA" w:rsidRDefault="00AE1949" w:rsidP="00AC29DA">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r>
        <w:rPr>
          <w:rFonts w:ascii="Arial" w:hAnsi="Arial" w:cs="Arial"/>
          <w:color w:val="7B868F"/>
          <w:sz w:val="21"/>
          <w:szCs w:val="21"/>
        </w:rPr>
        <w:t>1.</w:t>
      </w:r>
      <w:r w:rsidRPr="00AC29DA">
        <w:rPr>
          <w:rFonts w:ascii="Arial" w:eastAsia="Times New Roman" w:hAnsi="Arial" w:cs="Arial"/>
          <w:color w:val="333333"/>
          <w:sz w:val="18"/>
          <w:szCs w:val="18"/>
          <w:lang w:eastAsia="tr-TR"/>
        </w:rPr>
        <w:t>Yarışmaya katılan eserlerin arka yüzüne sağ alt köşeye öğrencinin adı-soyadı, sınıfı, o</w:t>
      </w:r>
      <w:r w:rsidR="00475F4C">
        <w:rPr>
          <w:rFonts w:ascii="Arial" w:eastAsia="Times New Roman" w:hAnsi="Arial" w:cs="Arial"/>
          <w:color w:val="333333"/>
          <w:sz w:val="18"/>
          <w:szCs w:val="18"/>
          <w:lang w:eastAsia="tr-TR"/>
        </w:rPr>
        <w:t xml:space="preserve">kul adı ve telefon numarası </w:t>
      </w:r>
      <w:r w:rsidRPr="00AC29DA">
        <w:rPr>
          <w:rFonts w:ascii="Arial" w:eastAsia="Times New Roman" w:hAnsi="Arial" w:cs="Arial"/>
          <w:color w:val="333333"/>
          <w:sz w:val="18"/>
          <w:szCs w:val="18"/>
          <w:lang w:eastAsia="tr-TR"/>
        </w:rPr>
        <w:t>yazılmalıdır.</w:t>
      </w:r>
    </w:p>
    <w:p w:rsidR="00E10383" w:rsidRDefault="00AE1949" w:rsidP="00AC29DA">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r w:rsidRPr="00AC29DA">
        <w:rPr>
          <w:rFonts w:ascii="Arial" w:eastAsia="Times New Roman" w:hAnsi="Arial" w:cs="Arial"/>
          <w:color w:val="333333"/>
          <w:sz w:val="18"/>
          <w:szCs w:val="18"/>
          <w:lang w:eastAsia="tr-TR"/>
        </w:rPr>
        <w:t>2.</w:t>
      </w:r>
      <w:r w:rsidR="00E10383">
        <w:rPr>
          <w:rFonts w:ascii="Arial" w:eastAsia="Times New Roman" w:hAnsi="Arial" w:cs="Arial"/>
          <w:color w:val="333333"/>
          <w:sz w:val="18"/>
          <w:szCs w:val="18"/>
          <w:lang w:eastAsia="tr-TR"/>
        </w:rPr>
        <w:t>Resmedilen Hadisi Şerif, resmin ön yüzüne okunacak şekilde yazılacaktır.</w:t>
      </w:r>
    </w:p>
    <w:p w:rsidR="00AE1949" w:rsidRPr="00AC29DA" w:rsidRDefault="00E10383" w:rsidP="00AC29DA">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3-</w:t>
      </w:r>
      <w:r w:rsidR="00AE1949" w:rsidRPr="00AC29DA">
        <w:rPr>
          <w:rFonts w:ascii="Arial" w:eastAsia="Times New Roman" w:hAnsi="Arial" w:cs="Arial"/>
          <w:color w:val="333333"/>
          <w:sz w:val="18"/>
          <w:szCs w:val="18"/>
          <w:lang w:eastAsia="tr-TR"/>
        </w:rPr>
        <w:t>Resimlerin daha önce hiçbir yarışmaya katılmamış, herhangi bir yarışmada ödül almamış ve herhangi bir yayın organında yer almamış olması gerekir.</w:t>
      </w:r>
    </w:p>
    <w:p w:rsidR="00AE1949" w:rsidRPr="00AC29DA" w:rsidRDefault="00E10383" w:rsidP="00AC29DA">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4</w:t>
      </w:r>
      <w:r w:rsidR="00AE1949" w:rsidRPr="00AC29DA">
        <w:rPr>
          <w:rFonts w:ascii="Arial" w:eastAsia="Times New Roman" w:hAnsi="Arial" w:cs="Arial"/>
          <w:color w:val="333333"/>
          <w:sz w:val="18"/>
          <w:szCs w:val="18"/>
          <w:lang w:eastAsia="tr-TR"/>
        </w:rPr>
        <w:t>.Yarışmaya katılmak isteyenler </w:t>
      </w:r>
      <w:r w:rsidR="00AE1949" w:rsidRPr="00AC29DA">
        <w:rPr>
          <w:rFonts w:eastAsia="Times New Roman"/>
          <w:b/>
          <w:bCs/>
          <w:color w:val="333333"/>
          <w:sz w:val="18"/>
          <w:szCs w:val="18"/>
          <w:lang w:eastAsia="tr-TR"/>
        </w:rPr>
        <w:t>35 cm x 50 cm ölçülerinde</w:t>
      </w:r>
      <w:r w:rsidR="00AE1949" w:rsidRPr="00AC29DA">
        <w:rPr>
          <w:rFonts w:ascii="Arial" w:eastAsia="Times New Roman" w:hAnsi="Arial" w:cs="Arial"/>
          <w:color w:val="333333"/>
          <w:sz w:val="18"/>
          <w:szCs w:val="18"/>
          <w:lang w:eastAsia="tr-TR"/>
        </w:rPr>
        <w:t>, resim kâğıdına yapılmış resimlerle katılabilirler.</w:t>
      </w:r>
    </w:p>
    <w:p w:rsidR="00AC29DA" w:rsidRPr="00AC29DA" w:rsidRDefault="00E10383" w:rsidP="00AC29DA">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5.</w:t>
      </w:r>
      <w:r w:rsidR="00AC29DA" w:rsidRPr="00AC29DA">
        <w:rPr>
          <w:rFonts w:ascii="Arial" w:eastAsia="Times New Roman" w:hAnsi="Arial" w:cs="Arial"/>
          <w:color w:val="333333"/>
          <w:sz w:val="18"/>
          <w:szCs w:val="18"/>
          <w:lang w:eastAsia="tr-TR"/>
        </w:rPr>
        <w:t>Her türlü resim ve boya malzemesini kullanmak serbesttir.</w:t>
      </w:r>
    </w:p>
    <w:p w:rsidR="00AC29DA" w:rsidRPr="00AC29DA" w:rsidRDefault="00E10383" w:rsidP="00AC29DA">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6</w:t>
      </w:r>
      <w:r w:rsidR="00AC29DA" w:rsidRPr="00AC29DA">
        <w:rPr>
          <w:rFonts w:ascii="Arial" w:eastAsia="Times New Roman" w:hAnsi="Arial" w:cs="Arial"/>
          <w:color w:val="333333"/>
          <w:sz w:val="18"/>
          <w:szCs w:val="18"/>
          <w:lang w:eastAsia="tr-TR"/>
        </w:rPr>
        <w:t xml:space="preserve">.Yarışmaya gönderilen resimlerde resim </w:t>
      </w:r>
      <w:r w:rsidR="00AC29DA">
        <w:rPr>
          <w:rFonts w:ascii="Arial" w:eastAsia="Times New Roman" w:hAnsi="Arial" w:cs="Arial"/>
          <w:color w:val="333333"/>
          <w:sz w:val="18"/>
          <w:szCs w:val="18"/>
          <w:lang w:eastAsia="tr-TR"/>
        </w:rPr>
        <w:t xml:space="preserve"> </w:t>
      </w:r>
      <w:r w:rsidR="00AC29DA" w:rsidRPr="00AC29DA">
        <w:rPr>
          <w:rFonts w:ascii="Arial" w:eastAsia="Times New Roman" w:hAnsi="Arial" w:cs="Arial"/>
          <w:color w:val="333333"/>
          <w:sz w:val="18"/>
          <w:szCs w:val="18"/>
          <w:lang w:eastAsia="tr-TR"/>
        </w:rPr>
        <w:t>tekniği serbesttir.</w:t>
      </w:r>
    </w:p>
    <w:p w:rsidR="00E10383" w:rsidRDefault="00E10383" w:rsidP="00917FC6">
      <w:pPr>
        <w:shd w:val="clear" w:color="auto" w:fill="F6F6F7"/>
        <w:spacing w:before="100" w:beforeAutospacing="1" w:after="100" w:afterAutospacing="1" w:line="240" w:lineRule="auto"/>
        <w:ind w:left="720"/>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7</w:t>
      </w:r>
      <w:r w:rsidR="00917FC6">
        <w:rPr>
          <w:rFonts w:ascii="Arial" w:eastAsia="Times New Roman" w:hAnsi="Arial" w:cs="Arial"/>
          <w:color w:val="333333"/>
          <w:sz w:val="18"/>
          <w:szCs w:val="18"/>
          <w:lang w:eastAsia="tr-TR"/>
        </w:rPr>
        <w:t>.</w:t>
      </w:r>
      <w:r w:rsidR="00AE1949" w:rsidRPr="00AC29DA">
        <w:rPr>
          <w:rFonts w:ascii="Arial" w:eastAsia="Times New Roman" w:hAnsi="Arial" w:cs="Arial"/>
          <w:color w:val="333333"/>
          <w:sz w:val="18"/>
          <w:szCs w:val="18"/>
          <w:lang w:eastAsia="tr-TR"/>
        </w:rPr>
        <w:t xml:space="preserve">İlçe Milli Eğitim Müdürlüğü eserleri sergileme </w:t>
      </w:r>
      <w:r>
        <w:rPr>
          <w:rFonts w:ascii="Arial" w:eastAsia="Times New Roman" w:hAnsi="Arial" w:cs="Arial"/>
          <w:color w:val="333333"/>
          <w:sz w:val="18"/>
          <w:szCs w:val="18"/>
          <w:lang w:eastAsia="tr-TR"/>
        </w:rPr>
        <w:t xml:space="preserve">ve basım </w:t>
      </w:r>
      <w:r w:rsidR="00AE1949" w:rsidRPr="00AC29DA">
        <w:rPr>
          <w:rFonts w:ascii="Arial" w:eastAsia="Times New Roman" w:hAnsi="Arial" w:cs="Arial"/>
          <w:color w:val="333333"/>
          <w:sz w:val="18"/>
          <w:szCs w:val="18"/>
          <w:lang w:eastAsia="tr-TR"/>
        </w:rPr>
        <w:t>hakkına sahiptir.</w:t>
      </w:r>
    </w:p>
    <w:p w:rsidR="003557BE" w:rsidRPr="003557BE" w:rsidRDefault="005572F4" w:rsidP="003557BE">
      <w:pPr>
        <w:shd w:val="clear" w:color="auto" w:fill="F6F6F7"/>
        <w:spacing w:before="100" w:beforeAutospacing="1" w:after="100" w:afterAutospacing="1" w:line="240" w:lineRule="auto"/>
        <w:ind w:left="720"/>
        <w:rPr>
          <w:color w:val="0000FF"/>
          <w:u w:val="single"/>
        </w:rPr>
      </w:pPr>
      <w:r>
        <w:rPr>
          <w:rFonts w:ascii="Arial" w:eastAsia="Times New Roman" w:hAnsi="Arial" w:cs="Arial"/>
          <w:color w:val="333333"/>
          <w:sz w:val="18"/>
          <w:szCs w:val="18"/>
          <w:lang w:eastAsia="tr-TR"/>
        </w:rPr>
        <w:t xml:space="preserve">8.Resimler </w:t>
      </w:r>
      <w:r w:rsidR="003557BE">
        <w:rPr>
          <w:rFonts w:ascii="Arial" w:eastAsia="Times New Roman" w:hAnsi="Arial" w:cs="Arial"/>
          <w:color w:val="333333"/>
          <w:sz w:val="18"/>
          <w:szCs w:val="18"/>
          <w:lang w:eastAsia="tr-TR"/>
        </w:rPr>
        <w:t xml:space="preserve">İlçe Milli Eğitim Müdürlüğünün ekte belirlemiş olduğu 40 hadisten yararlanılarak yapılacaktır. İsteyen öğrenciler farklı hadisler de seçebilirler. İlgili 40 hadise Müdürlüğümüzün </w:t>
      </w:r>
      <w:hyperlink r:id="rId6" w:history="1">
        <w:r w:rsidR="003557BE">
          <w:rPr>
            <w:rStyle w:val="Kpr"/>
          </w:rPr>
          <w:t>http://hopa.meb.gov.tr/</w:t>
        </w:r>
      </w:hyperlink>
      <w:r w:rsidR="003557BE">
        <w:rPr>
          <w:rStyle w:val="Kpr"/>
        </w:rPr>
        <w:t xml:space="preserve">  </w:t>
      </w:r>
      <w:r w:rsidR="003557BE" w:rsidRPr="003557BE">
        <w:rPr>
          <w:rFonts w:ascii="Arial" w:eastAsia="Times New Roman" w:hAnsi="Arial" w:cs="Arial"/>
          <w:color w:val="333333"/>
          <w:sz w:val="18"/>
          <w:szCs w:val="18"/>
          <w:lang w:eastAsia="tr-TR"/>
        </w:rPr>
        <w:t>linkinden de ulaşılabilir.</w:t>
      </w:r>
    </w:p>
    <w:p w:rsidR="00E10383" w:rsidRPr="000B01A4" w:rsidRDefault="00917FC6" w:rsidP="00917FC6">
      <w:pPr>
        <w:shd w:val="clear" w:color="auto" w:fill="F6F6F7"/>
        <w:spacing w:after="150" w:line="300" w:lineRule="atLeast"/>
        <w:rPr>
          <w:rFonts w:ascii="Arial" w:eastAsia="Times New Roman" w:hAnsi="Arial" w:cs="Arial"/>
          <w:b/>
          <w:bCs/>
          <w:color w:val="333333"/>
          <w:sz w:val="21"/>
          <w:lang w:eastAsia="tr-TR"/>
        </w:rPr>
      </w:pPr>
      <w:r>
        <w:rPr>
          <w:rFonts w:ascii="Arial" w:eastAsia="Times New Roman" w:hAnsi="Arial" w:cs="Arial"/>
          <w:b/>
          <w:bCs/>
          <w:color w:val="333333"/>
          <w:sz w:val="21"/>
          <w:lang w:eastAsia="tr-TR"/>
        </w:rPr>
        <w:t xml:space="preserve">                     </w:t>
      </w:r>
      <w:r w:rsidR="00ED3141">
        <w:rPr>
          <w:rFonts w:ascii="Arial" w:eastAsia="Times New Roman" w:hAnsi="Arial" w:cs="Arial"/>
          <w:b/>
          <w:bCs/>
          <w:color w:val="333333"/>
          <w:sz w:val="21"/>
          <w:lang w:eastAsia="tr-TR"/>
        </w:rPr>
        <w:t xml:space="preserve">                       </w:t>
      </w:r>
      <w:r>
        <w:rPr>
          <w:rFonts w:ascii="Arial" w:eastAsia="Times New Roman" w:hAnsi="Arial" w:cs="Arial"/>
          <w:b/>
          <w:bCs/>
          <w:color w:val="333333"/>
          <w:sz w:val="21"/>
          <w:lang w:eastAsia="tr-TR"/>
        </w:rPr>
        <w:t xml:space="preserve"> DEĞERLENDİRME </w:t>
      </w:r>
      <w:r w:rsidR="00ED3141">
        <w:rPr>
          <w:rFonts w:ascii="Arial" w:eastAsia="Times New Roman" w:hAnsi="Arial" w:cs="Arial"/>
          <w:b/>
          <w:bCs/>
          <w:color w:val="333333"/>
          <w:sz w:val="21"/>
          <w:lang w:eastAsia="tr-TR"/>
        </w:rPr>
        <w:t>ve PUANLAMA</w:t>
      </w: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975"/>
        <w:gridCol w:w="3975"/>
        <w:gridCol w:w="3135"/>
      </w:tblGrid>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ED3141" w:rsidRDefault="00917FC6" w:rsidP="00123253">
            <w:pPr>
              <w:spacing w:after="150" w:line="300" w:lineRule="atLeast"/>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 xml:space="preserve">                </w:t>
            </w:r>
          </w:p>
          <w:p w:rsidR="00123253" w:rsidRPr="00123253" w:rsidRDefault="00123253" w:rsidP="00123253">
            <w:pPr>
              <w:spacing w:after="150" w:line="300" w:lineRule="atLeast"/>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Sıra No</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Puanlama Kriteri</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Puan</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5C672D">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1</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AC29DA" w:rsidP="001232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Kompozisyon</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60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5C672D">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2</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AE1949" w:rsidP="001232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Tema</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20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5C672D">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3</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AE1949" w:rsidP="001232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Renk Kullanımı</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10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5C672D">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4</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AC29DA" w:rsidP="001232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Özgünlük</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10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 </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TOPLAM</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100</w:t>
            </w:r>
          </w:p>
        </w:tc>
      </w:tr>
    </w:tbl>
    <w:p w:rsidR="000240EA" w:rsidRPr="00917FC6" w:rsidRDefault="00123253" w:rsidP="00917FC6">
      <w:pPr>
        <w:shd w:val="clear" w:color="auto" w:fill="F6F6F7"/>
        <w:spacing w:after="150" w:line="300" w:lineRule="atLeast"/>
        <w:ind w:firstLine="708"/>
        <w:rPr>
          <w:rFonts w:ascii="Arial" w:eastAsia="Times New Roman" w:hAnsi="Arial" w:cs="Arial"/>
          <w:color w:val="333333"/>
          <w:sz w:val="21"/>
          <w:szCs w:val="21"/>
          <w:lang w:eastAsia="tr-TR"/>
        </w:rPr>
      </w:pPr>
      <w:r w:rsidRPr="00123253">
        <w:rPr>
          <w:rFonts w:ascii="Arial" w:eastAsia="Times New Roman" w:hAnsi="Arial" w:cs="Arial"/>
          <w:color w:val="333333"/>
          <w:sz w:val="18"/>
          <w:szCs w:val="18"/>
          <w:lang w:eastAsia="tr-TR"/>
        </w:rPr>
        <w:t>Yarışmacı öğrencinin puanı, yarışma seçici kurul üyeleri tarafından verilen puanların aritmetik ortalamasıdır. Yarışmalarda eşitlik olması halinde sırayla değerlendirmeye esas olan hususlardaki puanlara bakılacak, eşitlik</w:t>
      </w:r>
      <w:r w:rsidR="00917FC6">
        <w:rPr>
          <w:rFonts w:ascii="Arial" w:eastAsia="Times New Roman" w:hAnsi="Arial" w:cs="Arial"/>
          <w:color w:val="333333"/>
          <w:sz w:val="18"/>
          <w:szCs w:val="18"/>
          <w:lang w:eastAsia="tr-TR"/>
        </w:rPr>
        <w:t xml:space="preserve"> bozulmadığı takdirde derecelerin</w:t>
      </w:r>
      <w:r w:rsidRPr="00123253">
        <w:rPr>
          <w:rFonts w:ascii="Arial" w:eastAsia="Times New Roman" w:hAnsi="Arial" w:cs="Arial"/>
          <w:color w:val="333333"/>
          <w:sz w:val="18"/>
          <w:szCs w:val="18"/>
          <w:lang w:eastAsia="tr-TR"/>
        </w:rPr>
        <w:t xml:space="preserve"> tespiti kura ile yapılacaktır.</w:t>
      </w:r>
    </w:p>
    <w:p w:rsidR="00AC29DA" w:rsidRPr="00917FC6" w:rsidRDefault="00AC29DA" w:rsidP="00917FC6">
      <w:pPr>
        <w:shd w:val="clear" w:color="auto" w:fill="F6F6F7"/>
        <w:spacing w:after="150" w:line="300" w:lineRule="atLeast"/>
        <w:ind w:left="1455"/>
        <w:rPr>
          <w:rFonts w:ascii="Arial" w:eastAsia="Times New Roman" w:hAnsi="Arial" w:cs="Arial"/>
          <w:b/>
          <w:bCs/>
          <w:color w:val="333333"/>
          <w:sz w:val="21"/>
          <w:lang w:eastAsia="tr-TR"/>
        </w:rPr>
      </w:pPr>
      <w:r>
        <w:rPr>
          <w:rFonts w:ascii="Arial" w:eastAsia="Times New Roman" w:hAnsi="Arial" w:cs="Arial"/>
          <w:b/>
          <w:bCs/>
          <w:color w:val="333333"/>
          <w:sz w:val="21"/>
          <w:lang w:eastAsia="tr-TR"/>
        </w:rPr>
        <w:t xml:space="preserve">                                   </w:t>
      </w:r>
      <w:r w:rsidR="000B01A4">
        <w:rPr>
          <w:rFonts w:ascii="Arial" w:eastAsia="Times New Roman" w:hAnsi="Arial" w:cs="Arial"/>
          <w:b/>
          <w:bCs/>
          <w:color w:val="333333"/>
          <w:sz w:val="21"/>
          <w:lang w:eastAsia="tr-TR"/>
        </w:rPr>
        <w:t>YARIŞMA TAKVİMİ</w:t>
      </w: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647"/>
        <w:gridCol w:w="5124"/>
        <w:gridCol w:w="3317"/>
      </w:tblGrid>
      <w:tr w:rsidR="00123253" w:rsidRPr="00123253" w:rsidTr="00123253">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Sıra No</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Yapılacak İş ve İşlemler</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Tarih</w:t>
            </w:r>
          </w:p>
        </w:tc>
      </w:tr>
      <w:tr w:rsidR="00123253" w:rsidRPr="00123253" w:rsidTr="00123253">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C65720">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1</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E60E53" w:rsidP="001232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Eserlerin Okul Müdürlüğüne Teslimi</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A134F7" w:rsidP="001232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28/02/</w:t>
            </w:r>
            <w:r w:rsidR="00E60E53">
              <w:rPr>
                <w:rFonts w:ascii="Arial" w:eastAsia="Times New Roman" w:hAnsi="Arial" w:cs="Arial"/>
                <w:color w:val="333333"/>
                <w:sz w:val="21"/>
                <w:szCs w:val="21"/>
                <w:lang w:eastAsia="tr-TR"/>
              </w:rPr>
              <w:t>2020</w:t>
            </w:r>
          </w:p>
        </w:tc>
      </w:tr>
      <w:tr w:rsidR="00123253" w:rsidRPr="00123253" w:rsidTr="00123253">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C65720">
            <w:pPr>
              <w:spacing w:after="150" w:line="300" w:lineRule="atLeast"/>
              <w:jc w:val="center"/>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2</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17FC6" w:rsidP="00E60E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 xml:space="preserve">Okulda ilk 10’a </w:t>
            </w:r>
            <w:r w:rsidR="00E60E53">
              <w:rPr>
                <w:rFonts w:ascii="Arial" w:eastAsia="Times New Roman" w:hAnsi="Arial" w:cs="Arial"/>
                <w:color w:val="333333"/>
                <w:sz w:val="21"/>
                <w:szCs w:val="21"/>
                <w:lang w:eastAsia="tr-TR"/>
              </w:rPr>
              <w:t xml:space="preserve">giren resimlerin </w:t>
            </w:r>
            <w:r w:rsidR="00123253" w:rsidRPr="00123253">
              <w:rPr>
                <w:rFonts w:ascii="Arial" w:eastAsia="Times New Roman" w:hAnsi="Arial" w:cs="Arial"/>
                <w:color w:val="333333"/>
                <w:sz w:val="21"/>
                <w:szCs w:val="21"/>
                <w:lang w:eastAsia="tr-TR"/>
              </w:rPr>
              <w:t>İlçe Milli Eğitim Müdürlü</w:t>
            </w:r>
            <w:r w:rsidR="00E60E53">
              <w:rPr>
                <w:rFonts w:ascii="Arial" w:eastAsia="Times New Roman" w:hAnsi="Arial" w:cs="Arial"/>
                <w:color w:val="333333"/>
                <w:sz w:val="21"/>
                <w:szCs w:val="21"/>
                <w:lang w:eastAsia="tr-TR"/>
              </w:rPr>
              <w:t>ğüne teslim edilmesi</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E60E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0</w:t>
            </w:r>
            <w:r w:rsidR="00995D7A">
              <w:rPr>
                <w:rFonts w:ascii="Arial" w:eastAsia="Times New Roman" w:hAnsi="Arial" w:cs="Arial"/>
                <w:color w:val="333333"/>
                <w:sz w:val="21"/>
                <w:szCs w:val="21"/>
                <w:lang w:eastAsia="tr-TR"/>
              </w:rPr>
              <w:t>6</w:t>
            </w:r>
            <w:r w:rsidR="00CE5B53">
              <w:rPr>
                <w:rFonts w:ascii="Arial" w:eastAsia="Times New Roman" w:hAnsi="Arial" w:cs="Arial"/>
                <w:color w:val="333333"/>
                <w:sz w:val="21"/>
                <w:szCs w:val="21"/>
                <w:lang w:eastAsia="tr-TR"/>
              </w:rPr>
              <w:t>/03</w:t>
            </w:r>
            <w:r w:rsidR="00E60E53">
              <w:rPr>
                <w:rFonts w:ascii="Arial" w:eastAsia="Times New Roman" w:hAnsi="Arial" w:cs="Arial"/>
                <w:color w:val="333333"/>
                <w:sz w:val="21"/>
                <w:szCs w:val="21"/>
                <w:lang w:eastAsia="tr-TR"/>
              </w:rPr>
              <w:t>/2020</w:t>
            </w: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C65720">
            <w:pPr>
              <w:spacing w:after="150" w:line="300" w:lineRule="atLeast"/>
              <w:jc w:val="center"/>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3</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E60E53" w:rsidP="00995D7A">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Eserlerin Sergilenmesi</w:t>
            </w:r>
            <w:r w:rsidR="00917FC6">
              <w:rPr>
                <w:rFonts w:ascii="Arial" w:eastAsia="Times New Roman" w:hAnsi="Arial" w:cs="Arial"/>
                <w:color w:val="333333"/>
                <w:sz w:val="21"/>
                <w:szCs w:val="21"/>
                <w:lang w:eastAsia="tr-TR"/>
              </w:rPr>
              <w:t xml:space="preserve"> ve ödüllerin verilmesi</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95D7A" w:rsidP="00123253">
            <w:pPr>
              <w:spacing w:after="150" w:line="300" w:lineRule="atLeast"/>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 xml:space="preserve">Atatürk Ortaokulu Konferans Salonu13/03/2020 </w:t>
            </w: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lang w:eastAsia="tr-TR"/>
              </w:rPr>
            </w:pPr>
          </w:p>
        </w:tc>
      </w:tr>
    </w:tbl>
    <w:p w:rsidR="00123253" w:rsidRPr="00123253" w:rsidRDefault="0049275A" w:rsidP="0049275A">
      <w:pPr>
        <w:shd w:val="clear" w:color="auto" w:fill="F6F6F7"/>
        <w:spacing w:after="150" w:line="300" w:lineRule="atLeast"/>
        <w:rPr>
          <w:rFonts w:ascii="Arial" w:eastAsia="Times New Roman" w:hAnsi="Arial" w:cs="Arial"/>
          <w:color w:val="333333"/>
          <w:sz w:val="21"/>
          <w:szCs w:val="21"/>
          <w:lang w:eastAsia="tr-TR"/>
        </w:rPr>
      </w:pPr>
      <w:r>
        <w:rPr>
          <w:rFonts w:ascii="Arial" w:eastAsia="Times New Roman" w:hAnsi="Arial" w:cs="Arial"/>
          <w:b/>
          <w:bCs/>
          <w:color w:val="333333"/>
          <w:sz w:val="21"/>
          <w:lang w:eastAsia="tr-TR"/>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1950"/>
        <w:gridCol w:w="2415"/>
      </w:tblGrid>
      <w:tr w:rsidR="0049275A" w:rsidRPr="00123253" w:rsidTr="009C6E2B">
        <w:tc>
          <w:tcPr>
            <w:tcW w:w="4365" w:type="dxa"/>
            <w:gridSpan w:val="2"/>
            <w:tcBorders>
              <w:top w:val="outset" w:sz="6" w:space="0" w:color="auto"/>
              <w:left w:val="outset" w:sz="6" w:space="0" w:color="auto"/>
              <w:bottom w:val="outset" w:sz="6" w:space="0" w:color="auto"/>
              <w:right w:val="outset" w:sz="6" w:space="0" w:color="auto"/>
            </w:tcBorders>
            <w:shd w:val="clear" w:color="auto" w:fill="F6F6F7"/>
            <w:vAlign w:val="center"/>
          </w:tcPr>
          <w:p w:rsidR="0049275A" w:rsidRDefault="0049275A" w:rsidP="0049275A">
            <w:pPr>
              <w:spacing w:after="150" w:line="300" w:lineRule="atLeast"/>
              <w:ind w:left="492"/>
              <w:rPr>
                <w:rFonts w:ascii="Arial" w:eastAsia="Times New Roman" w:hAnsi="Arial" w:cs="Arial"/>
                <w:b/>
                <w:bCs/>
                <w:color w:val="333333"/>
                <w:sz w:val="21"/>
                <w:lang w:eastAsia="tr-TR"/>
              </w:rPr>
            </w:pPr>
            <w:r>
              <w:rPr>
                <w:rFonts w:ascii="Arial" w:eastAsia="Times New Roman" w:hAnsi="Arial" w:cs="Arial"/>
                <w:b/>
                <w:bCs/>
                <w:color w:val="333333"/>
                <w:sz w:val="21"/>
                <w:lang w:eastAsia="tr-TR"/>
              </w:rPr>
              <w:lastRenderedPageBreak/>
              <w:t xml:space="preserve">                 ÖDÜLLER</w:t>
            </w:r>
          </w:p>
        </w:tc>
      </w:tr>
      <w:tr w:rsidR="00206F9C" w:rsidRPr="00123253" w:rsidTr="00123253">
        <w:tc>
          <w:tcPr>
            <w:tcW w:w="195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İlçe Birincisi</w:t>
            </w:r>
          </w:p>
        </w:tc>
        <w:tc>
          <w:tcPr>
            <w:tcW w:w="241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E60E53" w:rsidP="009A45E6">
            <w:pPr>
              <w:spacing w:after="150" w:line="300" w:lineRule="atLeast"/>
              <w:ind w:left="492"/>
              <w:rPr>
                <w:rFonts w:ascii="Arial" w:eastAsia="Times New Roman" w:hAnsi="Arial" w:cs="Arial"/>
                <w:color w:val="333333"/>
                <w:sz w:val="21"/>
                <w:szCs w:val="21"/>
                <w:lang w:eastAsia="tr-TR"/>
              </w:rPr>
            </w:pPr>
            <w:r>
              <w:rPr>
                <w:rFonts w:ascii="Arial" w:eastAsia="Times New Roman" w:hAnsi="Arial" w:cs="Arial"/>
                <w:b/>
                <w:bCs/>
                <w:color w:val="333333"/>
                <w:sz w:val="21"/>
                <w:lang w:eastAsia="tr-TR"/>
              </w:rPr>
              <w:t xml:space="preserve"> </w:t>
            </w:r>
            <w:r w:rsidR="009A45E6">
              <w:rPr>
                <w:rFonts w:ascii="Arial" w:eastAsia="Times New Roman" w:hAnsi="Arial" w:cs="Arial"/>
                <w:b/>
                <w:bCs/>
                <w:color w:val="333333"/>
                <w:sz w:val="21"/>
                <w:lang w:eastAsia="tr-TR"/>
              </w:rPr>
              <w:t xml:space="preserve">    </w:t>
            </w:r>
            <w:r>
              <w:rPr>
                <w:rFonts w:ascii="Arial" w:eastAsia="Times New Roman" w:hAnsi="Arial" w:cs="Arial"/>
                <w:b/>
                <w:bCs/>
                <w:color w:val="333333"/>
                <w:sz w:val="21"/>
                <w:lang w:eastAsia="tr-TR"/>
              </w:rPr>
              <w:t>500</w:t>
            </w:r>
            <w:r w:rsidR="00206F9C">
              <w:rPr>
                <w:rFonts w:ascii="Arial" w:eastAsia="Times New Roman" w:hAnsi="Arial" w:cs="Arial"/>
                <w:b/>
                <w:bCs/>
                <w:color w:val="333333"/>
                <w:sz w:val="21"/>
                <w:lang w:eastAsia="tr-TR"/>
              </w:rPr>
              <w:t xml:space="preserve"> TL</w:t>
            </w:r>
          </w:p>
        </w:tc>
      </w:tr>
      <w:tr w:rsidR="00206F9C" w:rsidRPr="00123253" w:rsidTr="00123253">
        <w:tc>
          <w:tcPr>
            <w:tcW w:w="195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İlçe İkincisi</w:t>
            </w:r>
          </w:p>
        </w:tc>
        <w:tc>
          <w:tcPr>
            <w:tcW w:w="241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A45E6">
            <w:pPr>
              <w:spacing w:after="150" w:line="300" w:lineRule="atLeast"/>
              <w:rPr>
                <w:rFonts w:ascii="Arial" w:eastAsia="Times New Roman" w:hAnsi="Arial" w:cs="Arial"/>
                <w:color w:val="333333"/>
                <w:sz w:val="21"/>
                <w:szCs w:val="21"/>
                <w:lang w:eastAsia="tr-TR"/>
              </w:rPr>
            </w:pPr>
            <w:r>
              <w:rPr>
                <w:rFonts w:ascii="Arial" w:eastAsia="Times New Roman" w:hAnsi="Arial" w:cs="Arial"/>
                <w:b/>
                <w:bCs/>
                <w:color w:val="333333"/>
                <w:sz w:val="21"/>
                <w:lang w:eastAsia="tr-TR"/>
              </w:rPr>
              <w:t xml:space="preserve">             </w:t>
            </w:r>
            <w:r w:rsidR="00206F9C" w:rsidRPr="00123253">
              <w:rPr>
                <w:rFonts w:ascii="Arial" w:eastAsia="Times New Roman" w:hAnsi="Arial" w:cs="Arial"/>
                <w:b/>
                <w:bCs/>
                <w:color w:val="333333"/>
                <w:sz w:val="21"/>
                <w:lang w:eastAsia="tr-TR"/>
              </w:rPr>
              <w:t> </w:t>
            </w:r>
            <w:r w:rsidR="00E60E53">
              <w:rPr>
                <w:rFonts w:ascii="Arial" w:eastAsia="Times New Roman" w:hAnsi="Arial" w:cs="Arial"/>
                <w:b/>
                <w:bCs/>
                <w:color w:val="333333"/>
                <w:sz w:val="21"/>
                <w:lang w:eastAsia="tr-TR"/>
              </w:rPr>
              <w:t>300</w:t>
            </w:r>
            <w:r w:rsidR="00206F9C">
              <w:rPr>
                <w:rFonts w:ascii="Arial" w:eastAsia="Times New Roman" w:hAnsi="Arial" w:cs="Arial"/>
                <w:b/>
                <w:bCs/>
                <w:color w:val="333333"/>
                <w:sz w:val="21"/>
                <w:lang w:eastAsia="tr-TR"/>
              </w:rPr>
              <w:t xml:space="preserve"> TL</w:t>
            </w:r>
          </w:p>
        </w:tc>
      </w:tr>
      <w:tr w:rsidR="00206F9C" w:rsidRPr="00123253" w:rsidTr="00123253">
        <w:tc>
          <w:tcPr>
            <w:tcW w:w="195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lang w:eastAsia="tr-TR"/>
              </w:rPr>
            </w:pPr>
            <w:r w:rsidRPr="00123253">
              <w:rPr>
                <w:rFonts w:ascii="Arial" w:eastAsia="Times New Roman" w:hAnsi="Arial" w:cs="Arial"/>
                <w:b/>
                <w:bCs/>
                <w:color w:val="333333"/>
                <w:sz w:val="21"/>
                <w:lang w:eastAsia="tr-TR"/>
              </w:rPr>
              <w:t>İlçe Üçüncüsü</w:t>
            </w:r>
          </w:p>
        </w:tc>
        <w:tc>
          <w:tcPr>
            <w:tcW w:w="241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A45E6">
            <w:pPr>
              <w:spacing w:after="150" w:line="300" w:lineRule="atLeast"/>
              <w:rPr>
                <w:rFonts w:ascii="Arial" w:eastAsia="Times New Roman" w:hAnsi="Arial" w:cs="Arial"/>
                <w:color w:val="333333"/>
                <w:sz w:val="21"/>
                <w:szCs w:val="21"/>
                <w:lang w:eastAsia="tr-TR"/>
              </w:rPr>
            </w:pPr>
            <w:r>
              <w:rPr>
                <w:rFonts w:ascii="Arial" w:eastAsia="Times New Roman" w:hAnsi="Arial" w:cs="Arial"/>
                <w:b/>
                <w:bCs/>
                <w:color w:val="333333"/>
                <w:sz w:val="21"/>
                <w:lang w:eastAsia="tr-TR"/>
              </w:rPr>
              <w:t xml:space="preserve">              </w:t>
            </w:r>
            <w:r w:rsidR="00E60E53">
              <w:rPr>
                <w:rFonts w:ascii="Arial" w:eastAsia="Times New Roman" w:hAnsi="Arial" w:cs="Arial"/>
                <w:b/>
                <w:bCs/>
                <w:color w:val="333333"/>
                <w:sz w:val="21"/>
                <w:lang w:eastAsia="tr-TR"/>
              </w:rPr>
              <w:t>2</w:t>
            </w:r>
            <w:r w:rsidR="00206F9C">
              <w:rPr>
                <w:rFonts w:ascii="Arial" w:eastAsia="Times New Roman" w:hAnsi="Arial" w:cs="Arial"/>
                <w:b/>
                <w:bCs/>
                <w:color w:val="333333"/>
                <w:sz w:val="21"/>
                <w:lang w:eastAsia="tr-TR"/>
              </w:rPr>
              <w:t>00 TL</w:t>
            </w:r>
          </w:p>
        </w:tc>
      </w:tr>
      <w:tr w:rsidR="00E60E53" w:rsidRPr="00123253" w:rsidTr="00123253">
        <w:tc>
          <w:tcPr>
            <w:tcW w:w="1950" w:type="dxa"/>
            <w:tcBorders>
              <w:top w:val="outset" w:sz="6" w:space="0" w:color="auto"/>
              <w:left w:val="outset" w:sz="6" w:space="0" w:color="auto"/>
              <w:bottom w:val="outset" w:sz="6" w:space="0" w:color="auto"/>
              <w:right w:val="outset" w:sz="6" w:space="0" w:color="auto"/>
            </w:tcBorders>
            <w:shd w:val="clear" w:color="auto" w:fill="F6F6F7"/>
            <w:vAlign w:val="center"/>
          </w:tcPr>
          <w:p w:rsidR="00E60E53" w:rsidRPr="00123253" w:rsidRDefault="00E60E53" w:rsidP="00123253">
            <w:pPr>
              <w:spacing w:after="150" w:line="300" w:lineRule="atLeast"/>
              <w:rPr>
                <w:rFonts w:ascii="Arial" w:eastAsia="Times New Roman" w:hAnsi="Arial" w:cs="Arial"/>
                <w:b/>
                <w:bCs/>
                <w:color w:val="333333"/>
                <w:sz w:val="21"/>
                <w:lang w:eastAsia="tr-TR"/>
              </w:rPr>
            </w:pPr>
            <w:r>
              <w:rPr>
                <w:rFonts w:ascii="Arial" w:eastAsia="Times New Roman" w:hAnsi="Arial" w:cs="Arial"/>
                <w:b/>
                <w:bCs/>
                <w:color w:val="333333"/>
                <w:sz w:val="21"/>
                <w:lang w:eastAsia="tr-TR"/>
              </w:rPr>
              <w:t>4./5./6./7./8.9/.10.</w:t>
            </w:r>
          </w:p>
        </w:tc>
        <w:tc>
          <w:tcPr>
            <w:tcW w:w="2415" w:type="dxa"/>
            <w:tcBorders>
              <w:top w:val="outset" w:sz="6" w:space="0" w:color="auto"/>
              <w:left w:val="outset" w:sz="6" w:space="0" w:color="auto"/>
              <w:bottom w:val="outset" w:sz="6" w:space="0" w:color="auto"/>
              <w:right w:val="outset" w:sz="6" w:space="0" w:color="auto"/>
            </w:tcBorders>
            <w:shd w:val="clear" w:color="auto" w:fill="F6F6F7"/>
            <w:vAlign w:val="center"/>
          </w:tcPr>
          <w:p w:rsidR="00E60E53" w:rsidRDefault="00E60E53" w:rsidP="009A45E6">
            <w:pPr>
              <w:spacing w:after="150" w:line="300" w:lineRule="atLeast"/>
              <w:rPr>
                <w:rFonts w:ascii="Arial" w:eastAsia="Times New Roman" w:hAnsi="Arial" w:cs="Arial"/>
                <w:b/>
                <w:bCs/>
                <w:color w:val="333333"/>
                <w:sz w:val="21"/>
                <w:lang w:eastAsia="tr-TR"/>
              </w:rPr>
            </w:pPr>
            <w:r>
              <w:rPr>
                <w:rFonts w:ascii="Arial" w:eastAsia="Times New Roman" w:hAnsi="Arial" w:cs="Arial"/>
                <w:b/>
                <w:bCs/>
                <w:color w:val="333333"/>
                <w:sz w:val="21"/>
                <w:lang w:eastAsia="tr-TR"/>
              </w:rPr>
              <w:t xml:space="preserve">              100 TL</w:t>
            </w:r>
          </w:p>
        </w:tc>
      </w:tr>
    </w:tbl>
    <w:p w:rsidR="00066B9A" w:rsidRDefault="00123253" w:rsidP="00123253">
      <w:pPr>
        <w:shd w:val="clear" w:color="auto" w:fill="F6F6F7"/>
        <w:spacing w:after="150" w:line="300" w:lineRule="atLeast"/>
        <w:ind w:left="11"/>
        <w:rPr>
          <w:rFonts w:ascii="Arial" w:eastAsia="Times New Roman" w:hAnsi="Arial" w:cs="Arial"/>
          <w:color w:val="333333"/>
          <w:sz w:val="21"/>
          <w:szCs w:val="21"/>
          <w:lang w:eastAsia="tr-TR"/>
        </w:rPr>
      </w:pPr>
      <w:r w:rsidRPr="00123253">
        <w:rPr>
          <w:rFonts w:ascii="Arial" w:eastAsia="Times New Roman" w:hAnsi="Arial" w:cs="Arial"/>
          <w:color w:val="333333"/>
          <w:sz w:val="21"/>
          <w:szCs w:val="21"/>
          <w:lang w:eastAsia="tr-TR"/>
        </w:rPr>
        <w:t> </w:t>
      </w:r>
    </w:p>
    <w:p w:rsidR="0078110F" w:rsidRDefault="0078110F" w:rsidP="0078110F">
      <w:pPr>
        <w:shd w:val="clear" w:color="auto" w:fill="F6F6F7"/>
        <w:spacing w:after="150" w:line="300" w:lineRule="atLeast"/>
        <w:ind w:left="11"/>
        <w:rPr>
          <w:rFonts w:ascii="Arial" w:eastAsia="Times New Roman" w:hAnsi="Arial" w:cs="Arial"/>
          <w:b/>
          <w:color w:val="333333"/>
          <w:sz w:val="21"/>
          <w:szCs w:val="21"/>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FF3162">
      <w:pPr>
        <w:shd w:val="clear" w:color="auto" w:fill="F8FDFF"/>
        <w:spacing w:before="100" w:beforeAutospacing="1" w:after="100" w:afterAutospacing="1" w:line="240" w:lineRule="auto"/>
        <w:jc w:val="center"/>
        <w:rPr>
          <w:rFonts w:ascii="Arial" w:eastAsia="Times New Roman" w:hAnsi="Arial" w:cs="Arial"/>
          <w:b/>
          <w:bCs/>
          <w:color w:val="800000"/>
          <w:sz w:val="18"/>
          <w:szCs w:val="18"/>
          <w:lang w:eastAsia="tr-TR"/>
        </w:rPr>
      </w:pPr>
    </w:p>
    <w:p w:rsidR="00FF3162" w:rsidRDefault="00FF3162" w:rsidP="00C27D68">
      <w:pPr>
        <w:shd w:val="clear" w:color="auto" w:fill="F8FDFF"/>
        <w:spacing w:before="100" w:beforeAutospacing="1" w:after="100" w:afterAutospacing="1" w:line="240" w:lineRule="auto"/>
        <w:rPr>
          <w:rFonts w:ascii="Arial" w:eastAsia="Times New Roman" w:hAnsi="Arial" w:cs="Arial"/>
          <w:b/>
          <w:bCs/>
          <w:color w:val="800000"/>
          <w:sz w:val="18"/>
          <w:szCs w:val="18"/>
          <w:lang w:eastAsia="tr-TR"/>
        </w:rPr>
      </w:pPr>
    </w:p>
    <w:p w:rsidR="00ED3141" w:rsidRDefault="00ED3141" w:rsidP="00C27D68">
      <w:pPr>
        <w:shd w:val="clear" w:color="auto" w:fill="F8FDFF"/>
        <w:spacing w:before="100" w:beforeAutospacing="1" w:after="100" w:afterAutospacing="1" w:line="240" w:lineRule="auto"/>
        <w:rPr>
          <w:rFonts w:ascii="Arial" w:eastAsia="Times New Roman" w:hAnsi="Arial" w:cs="Arial"/>
          <w:b/>
          <w:bCs/>
          <w:color w:val="800000"/>
          <w:sz w:val="18"/>
          <w:szCs w:val="18"/>
          <w:lang w:eastAsia="tr-TR"/>
        </w:rPr>
      </w:pPr>
      <w:bookmarkStart w:id="0" w:name="_GoBack"/>
      <w:bookmarkEnd w:id="0"/>
    </w:p>
    <w:p w:rsidR="00C27D68" w:rsidRDefault="00C27D68" w:rsidP="00C27D68">
      <w:pPr>
        <w:shd w:val="clear" w:color="auto" w:fill="F8FDFF"/>
        <w:spacing w:before="100" w:beforeAutospacing="1" w:after="100" w:afterAutospacing="1" w:line="240" w:lineRule="auto"/>
        <w:rPr>
          <w:rFonts w:ascii="Arial" w:eastAsia="Times New Roman" w:hAnsi="Arial" w:cs="Arial"/>
          <w:b/>
          <w:bCs/>
          <w:color w:val="800000"/>
          <w:sz w:val="18"/>
          <w:szCs w:val="18"/>
          <w:lang w:eastAsia="tr-TR"/>
        </w:rPr>
      </w:pPr>
    </w:p>
    <w:p w:rsidR="00FF3162" w:rsidRPr="00FF3162" w:rsidRDefault="00FF3162" w:rsidP="00FF3162">
      <w:pPr>
        <w:shd w:val="clear" w:color="auto" w:fill="F8FDFF"/>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lastRenderedPageBreak/>
        <w:t>40 HADİS</w:t>
      </w:r>
    </w:p>
    <w:tbl>
      <w:tblPr>
        <w:tblW w:w="5000" w:type="pct"/>
        <w:shd w:val="clear" w:color="auto" w:fill="F8FDFF"/>
        <w:tblCellMar>
          <w:left w:w="0" w:type="dxa"/>
          <w:right w:w="0" w:type="dxa"/>
        </w:tblCellMar>
        <w:tblLook w:val="04A0" w:firstRow="1" w:lastRow="0" w:firstColumn="1" w:lastColumn="0" w:noHBand="0" w:noVBand="1"/>
      </w:tblPr>
      <w:tblGrid>
        <w:gridCol w:w="9072"/>
      </w:tblGrid>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Traditional Arabic" w:eastAsia="Times New Roman" w:hAnsi="Traditional Arabic" w:cs="Traditional Arabic"/>
                <w:b/>
                <w:bCs/>
                <w:color w:val="800000"/>
                <w:sz w:val="18"/>
                <w:szCs w:val="18"/>
                <w:lang w:eastAsia="tr-TR"/>
              </w:rPr>
              <w:t> 1</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اَلدِّينُ النَّصِيحَةُ  قُلْنَا</w:t>
            </w:r>
            <w:r w:rsidRPr="00FF3162">
              <w:rPr>
                <w:rFonts w:ascii="Arial" w:eastAsia="Times New Roman" w:hAnsi="Arial" w:cs="Arial"/>
                <w:color w:val="000000"/>
                <w:sz w:val="40"/>
                <w:szCs w:val="40"/>
                <w:lang w:eastAsia="tr-TR"/>
              </w:rPr>
              <w:t>:</w:t>
            </w:r>
            <w:r w:rsidRPr="00FF3162">
              <w:rPr>
                <w:rFonts w:ascii="Traditional Arabic" w:eastAsia="Times New Roman" w:hAnsi="Traditional Arabic" w:cs="Traditional Arabic"/>
                <w:color w:val="000000"/>
                <w:sz w:val="40"/>
                <w:szCs w:val="40"/>
                <w:rtl/>
                <w:lang w:eastAsia="tr-TR"/>
              </w:rPr>
              <w:t> </w:t>
            </w:r>
            <w:r w:rsidRPr="00FF3162">
              <w:rPr>
                <w:rFonts w:ascii="Traditional Arabic" w:eastAsia="Times New Roman" w:hAnsi="Traditional Arabic" w:cs="Traditional Arabic" w:hint="cs"/>
                <w:color w:val="000000"/>
                <w:sz w:val="40"/>
                <w:szCs w:val="40"/>
                <w:rtl/>
                <w:lang w:eastAsia="tr-TR"/>
              </w:rPr>
              <w:t>لِمَنْ </w:t>
            </w:r>
            <w:r w:rsidRPr="00FF3162">
              <w:rPr>
                <w:rFonts w:ascii="Arial" w:eastAsia="Times New Roman" w:hAnsi="Arial" w:cs="Arial"/>
                <w:color w:val="000000"/>
                <w:sz w:val="40"/>
                <w:szCs w:val="40"/>
                <w:lang w:eastAsia="tr-TR"/>
              </w:rPr>
              <w:t>)</w:t>
            </w:r>
            <w:r w:rsidRPr="00FF3162">
              <w:rPr>
                <w:rFonts w:ascii="Traditional Arabic" w:eastAsia="Times New Roman" w:hAnsi="Traditional Arabic" w:cs="Traditional Arabic"/>
                <w:color w:val="000000"/>
                <w:sz w:val="40"/>
                <w:szCs w:val="40"/>
                <w:rtl/>
                <w:lang w:eastAsia="tr-TR"/>
              </w:rPr>
              <w:t>يَا رَسُولَ اللَّهِ ؟</w:t>
            </w:r>
            <w:r w:rsidRPr="00FF3162">
              <w:rPr>
                <w:rFonts w:ascii="Arial" w:eastAsia="Times New Roman" w:hAnsi="Arial" w:cs="Arial"/>
                <w:color w:val="000000"/>
                <w:sz w:val="40"/>
                <w:szCs w:val="40"/>
                <w:lang w:eastAsia="tr-TR"/>
              </w:rPr>
              <w:t>(</w:t>
            </w:r>
            <w:r w:rsidRPr="00FF3162">
              <w:rPr>
                <w:rFonts w:ascii="Traditional Arabic" w:eastAsia="Times New Roman" w:hAnsi="Traditional Arabic" w:cs="Traditional Arabic"/>
                <w:color w:val="000000"/>
                <w:sz w:val="40"/>
                <w:szCs w:val="40"/>
                <w:rtl/>
                <w:lang w:eastAsia="tr-TR"/>
              </w:rPr>
              <w:t> </w:t>
            </w:r>
            <w:r w:rsidRPr="00FF3162">
              <w:rPr>
                <w:rFonts w:ascii="Traditional Arabic" w:eastAsia="Times New Roman" w:hAnsi="Traditional Arabic" w:cs="Traditional Arabic" w:hint="cs"/>
                <w:color w:val="000000"/>
                <w:sz w:val="40"/>
                <w:szCs w:val="40"/>
                <w:rtl/>
                <w:lang w:eastAsia="tr-TR"/>
              </w:rPr>
              <w:t>قَالَ</w:t>
            </w:r>
            <w:r w:rsidRPr="00FF3162">
              <w:rPr>
                <w:rFonts w:ascii="Arial" w:eastAsia="Times New Roman" w:hAnsi="Arial" w:cs="Arial"/>
                <w:color w:val="000000"/>
                <w:sz w:val="40"/>
                <w:szCs w:val="40"/>
                <w:lang w:eastAsia="tr-TR"/>
              </w:rPr>
              <w:t>:</w:t>
            </w:r>
            <w:r w:rsidRPr="00FF3162">
              <w:rPr>
                <w:rFonts w:ascii="Traditional Arabic" w:eastAsia="Times New Roman" w:hAnsi="Traditional Arabic" w:cs="Traditional Arabic"/>
                <w:color w:val="000000"/>
                <w:sz w:val="40"/>
                <w:szCs w:val="40"/>
                <w:rtl/>
                <w:lang w:eastAsia="tr-TR"/>
              </w:rPr>
              <w:t> </w:t>
            </w:r>
            <w:r w:rsidRPr="00FF3162">
              <w:rPr>
                <w:rFonts w:ascii="Traditional Arabic" w:eastAsia="Times New Roman" w:hAnsi="Traditional Arabic" w:cs="Traditional Arabic" w:hint="cs"/>
                <w:color w:val="000000"/>
                <w:sz w:val="40"/>
                <w:szCs w:val="40"/>
                <w:rtl/>
                <w:lang w:eastAsia="tr-TR"/>
              </w:rPr>
              <w:t>لِلَّهِ وَلِكِتَابِهِ وَلِرَسُولِهِ</w:t>
            </w:r>
            <w:r w:rsidRPr="00FF3162">
              <w:rPr>
                <w:rFonts w:ascii="Traditional Arabic" w:eastAsia="Times New Roman" w:hAnsi="Traditional Arabic" w:cs="Traditional Arabic"/>
                <w:color w:val="000000"/>
                <w:sz w:val="40"/>
                <w:szCs w:val="40"/>
                <w:rtl/>
                <w:lang w:eastAsia="tr-TR"/>
              </w:rPr>
              <w:t> وَلأئِمَّةِ الْمُسْلِمِينَ وَعَامَّتِهِمْ         </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(Allah Rasûlü) “Din nasihattır/samimiyettir” buyurdu. “Kime Yâ Rasûlallah?” diye sorduk. O da; “Allah’a, Kitabına, Peygamberine, Müslümanların yöneticilerine ve bütün müslümanlara” diye cevap verdi.</w:t>
            </w:r>
          </w:p>
          <w:p w:rsidR="00FF3162" w:rsidRPr="00FF3162" w:rsidRDefault="00FF3162" w:rsidP="00FF3162">
            <w:pPr>
              <w:spacing w:after="0" w:line="240" w:lineRule="auto"/>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Müslim, </w:t>
            </w:r>
            <w:r w:rsidRPr="00FF3162">
              <w:rPr>
                <w:rFonts w:ascii="Times New Roman" w:eastAsia="Times New Roman" w:hAnsi="Times New Roman" w:cs="Times New Roman"/>
                <w:i/>
                <w:iCs/>
                <w:color w:val="000000"/>
                <w:sz w:val="20"/>
                <w:szCs w:val="20"/>
                <w:lang w:eastAsia="tr-TR"/>
              </w:rPr>
              <w:t>İ</w:t>
            </w:r>
            <w:r w:rsidRPr="00FF3162">
              <w:rPr>
                <w:rFonts w:ascii="Times New Roman" w:eastAsia="Times New Roman" w:hAnsi="Times New Roman" w:cs="Times New Roman"/>
                <w:i/>
                <w:iCs/>
                <w:color w:val="000000"/>
                <w:sz w:val="20"/>
                <w:szCs w:val="20"/>
                <w:lang w:val="en-US" w:eastAsia="tr-TR"/>
              </w:rPr>
              <w:t>mân, 95.</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2</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before="100" w:beforeAutospacing="1" w:after="100" w:afterAutospacing="1" w:line="240" w:lineRule="auto"/>
              <w:jc w:val="center"/>
              <w:rPr>
                <w:rFonts w:ascii="Arial" w:eastAsia="Times New Roman" w:hAnsi="Arial" w:cs="Arial"/>
                <w:color w:val="000000"/>
                <w:sz w:val="18"/>
                <w:szCs w:val="18"/>
                <w:lang w:eastAsia="tr-TR"/>
              </w:rPr>
            </w:pPr>
            <w:proofErr w:type="spellStart"/>
            <w:r w:rsidRPr="00FF3162">
              <w:rPr>
                <w:rFonts w:ascii="Traditional Arabic" w:eastAsia="Times New Roman" w:hAnsi="Traditional Arabic" w:cs="Traditional Arabic"/>
                <w:color w:val="000000"/>
                <w:sz w:val="40"/>
                <w:szCs w:val="40"/>
                <w:lang w:eastAsia="tr-TR"/>
              </w:rPr>
              <w:t>اَلإِسْلاَمُ</w:t>
            </w:r>
            <w:proofErr w:type="spellEnd"/>
            <w:r w:rsidRPr="00FF3162">
              <w:rPr>
                <w:rFonts w:ascii="Traditional Arabic" w:eastAsia="Times New Roman" w:hAnsi="Traditional Arabic" w:cs="Traditional Arabic"/>
                <w:color w:val="000000"/>
                <w:sz w:val="40"/>
                <w:szCs w:val="40"/>
                <w:lang w:eastAsia="tr-TR"/>
              </w:rPr>
              <w:t xml:space="preserve"> </w:t>
            </w:r>
            <w:proofErr w:type="spellStart"/>
            <w:r w:rsidRPr="00FF3162">
              <w:rPr>
                <w:rFonts w:ascii="Traditional Arabic" w:eastAsia="Times New Roman" w:hAnsi="Traditional Arabic" w:cs="Traditional Arabic"/>
                <w:color w:val="000000"/>
                <w:sz w:val="40"/>
                <w:szCs w:val="40"/>
                <w:lang w:eastAsia="tr-TR"/>
              </w:rPr>
              <w:t>حُسْنُ</w:t>
            </w:r>
            <w:proofErr w:type="spellEnd"/>
            <w:r w:rsidRPr="00FF3162">
              <w:rPr>
                <w:rFonts w:ascii="Traditional Arabic" w:eastAsia="Times New Roman" w:hAnsi="Traditional Arabic" w:cs="Traditional Arabic"/>
                <w:color w:val="000000"/>
                <w:sz w:val="40"/>
                <w:szCs w:val="40"/>
                <w:lang w:eastAsia="tr-TR"/>
              </w:rPr>
              <w:t xml:space="preserve"> </w:t>
            </w:r>
            <w:proofErr w:type="spellStart"/>
            <w:r w:rsidRPr="00FF3162">
              <w:rPr>
                <w:rFonts w:ascii="Traditional Arabic" w:eastAsia="Times New Roman" w:hAnsi="Traditional Arabic" w:cs="Traditional Arabic"/>
                <w:color w:val="000000"/>
                <w:sz w:val="40"/>
                <w:szCs w:val="40"/>
                <w:lang w:eastAsia="tr-TR"/>
              </w:rPr>
              <w:t>الْخُلُقِ</w:t>
            </w:r>
            <w:proofErr w:type="spellEnd"/>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İslâm, güzel ahlâktır.</w:t>
            </w:r>
            <w:r w:rsidRPr="00FF3162">
              <w:rPr>
                <w:rFonts w:ascii="Times New Roman" w:eastAsia="Times New Roman" w:hAnsi="Times New Roman" w:cs="Times New Roman"/>
                <w:i/>
                <w:iCs/>
                <w:color w:val="000000"/>
                <w:sz w:val="24"/>
                <w:szCs w:val="24"/>
                <w:lang w:val="en-US" w:eastAsia="tr-TR"/>
              </w:rPr>
              <w:t> </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Kenzü’l-Ummâl, 3/17, HadisNo: 5225.</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3</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مَنْ لاَ يَرْحَمِ النَّاس</w:t>
            </w:r>
            <w:r w:rsidRPr="00FF3162">
              <w:rPr>
                <w:rFonts w:ascii="Arial" w:eastAsia="Times New Roman" w:hAnsi="Arial" w:cs="Arial"/>
                <w:color w:val="000000"/>
                <w:sz w:val="40"/>
                <w:szCs w:val="40"/>
                <w:lang w:eastAsia="tr-TR"/>
              </w:rPr>
              <w:t>َ</w:t>
            </w:r>
            <w:r w:rsidRPr="00FF3162">
              <w:rPr>
                <w:rFonts w:ascii="Traditional Arabic" w:eastAsia="Times New Roman" w:hAnsi="Traditional Arabic" w:cs="Traditional Arabic"/>
                <w:color w:val="000000"/>
                <w:sz w:val="40"/>
                <w:szCs w:val="40"/>
                <w:rtl/>
                <w:lang w:eastAsia="tr-TR"/>
              </w:rPr>
              <w:t> </w:t>
            </w:r>
            <w:r w:rsidRPr="00FF3162">
              <w:rPr>
                <w:rFonts w:ascii="Traditional Arabic" w:eastAsia="Times New Roman" w:hAnsi="Traditional Arabic" w:cs="Traditional Arabic" w:hint="cs"/>
                <w:color w:val="000000"/>
                <w:sz w:val="40"/>
                <w:szCs w:val="40"/>
                <w:rtl/>
                <w:lang w:eastAsia="tr-TR"/>
              </w:rPr>
              <w:t>لاَ يَرْحَمْهُ اللَّهُ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İnsanlara merhamet etmeyene Allah merhamet etmez.</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Müslim, Fedâil, 66; Tirmizî, Birr, 16.</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4</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يَسِّرُوا وَلاَ تُعَسِّرُوا وَبَشِّرُوا وَلاَ تُنَفِّرُوا</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Kolaylaştırınız, güçleştirmeyiniz, müjdeleyiniz, nefret ettirmeyiniz.</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Buhârî, </w:t>
            </w:r>
            <w:r w:rsidRPr="00FF3162">
              <w:rPr>
                <w:rFonts w:ascii="Times New Roman" w:eastAsia="Times New Roman" w:hAnsi="Times New Roman" w:cs="Times New Roman"/>
                <w:i/>
                <w:iCs/>
                <w:color w:val="000000"/>
                <w:sz w:val="20"/>
                <w:szCs w:val="20"/>
                <w:lang w:eastAsia="tr-TR"/>
              </w:rPr>
              <w:t>İ</w:t>
            </w:r>
            <w:r w:rsidRPr="00FF3162">
              <w:rPr>
                <w:rFonts w:ascii="Times New Roman" w:eastAsia="Times New Roman" w:hAnsi="Times New Roman" w:cs="Times New Roman"/>
                <w:i/>
                <w:iCs/>
                <w:color w:val="000000"/>
                <w:sz w:val="20"/>
                <w:szCs w:val="20"/>
                <w:lang w:val="en-US" w:eastAsia="tr-TR"/>
              </w:rPr>
              <w:t>lm, 12; Müslim, Cihâd, 6.</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5</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إنَّ مِمَّا أدْرَكَ النَّاسُ مِنْ كَلاَمِ النُّبُوَّةِ</w:t>
            </w:r>
            <w:r w:rsidRPr="00FF3162">
              <w:rPr>
                <w:rFonts w:ascii="Arial" w:eastAsia="Times New Roman" w:hAnsi="Arial" w:cs="Arial"/>
                <w:color w:val="000000"/>
                <w:sz w:val="40"/>
                <w:szCs w:val="40"/>
                <w:lang w:eastAsia="tr-TR"/>
              </w:rPr>
              <w:t>:</w:t>
            </w:r>
          </w:p>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إذَا لَمْ تَسْتَحِ فَاصْنَعْ مَا شِئْتَ</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İnsanların Peygamberlerden öğrenegeldikleri sözlerden biri de: “Utanmadıktan sonra dilediğini yap!” sözüdür.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Buhârî, Enbiyâ, 54; EbuDâvûd, Edeb, 6.</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6</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اَلدَّالُّ عَلىَ الْخَيْرِ كَفَاعِلِهِ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s-ES" w:eastAsia="tr-TR"/>
              </w:rPr>
              <w:t>Hayra vesile olan, hayrı yapan gibidir.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Tirmizî, İlm, 14.</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7</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لاَ يُلْدَغُ  اْلمُؤْمِنُ مِنْ جُحْرٍ مَرَّتَيْنِ</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Mümin, bir  deli</w:t>
            </w:r>
            <w:proofErr w:type="spellStart"/>
            <w:r w:rsidRPr="00FF3162">
              <w:rPr>
                <w:rFonts w:ascii="Times New Roman" w:eastAsia="Times New Roman" w:hAnsi="Times New Roman" w:cs="Times New Roman"/>
                <w:b/>
                <w:bCs/>
                <w:color w:val="000000"/>
                <w:sz w:val="24"/>
                <w:szCs w:val="24"/>
                <w:lang w:eastAsia="tr-TR"/>
              </w:rPr>
              <w:t>kt</w:t>
            </w:r>
            <w:proofErr w:type="spellEnd"/>
            <w:r w:rsidRPr="00FF3162">
              <w:rPr>
                <w:rFonts w:ascii="Times New Roman" w:eastAsia="Times New Roman" w:hAnsi="Times New Roman" w:cs="Times New Roman"/>
                <w:b/>
                <w:bCs/>
                <w:color w:val="000000"/>
                <w:sz w:val="24"/>
                <w:szCs w:val="24"/>
                <w:lang w:val="en-US" w:eastAsia="tr-TR"/>
              </w:rPr>
              <w:t>en iki defa sokulmaz.</w:t>
            </w:r>
            <w:r w:rsidRPr="00FF3162">
              <w:rPr>
                <w:rFonts w:ascii="Times New Roman" w:eastAsia="Times New Roman" w:hAnsi="Times New Roman" w:cs="Times New Roman"/>
                <w:color w:val="000000"/>
                <w:sz w:val="24"/>
                <w:szCs w:val="24"/>
                <w:lang w:eastAsia="tr-TR"/>
              </w:rPr>
              <w:t>(Mümin, iki defa aynı yanılgıya düşmez)</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Buhârî, Edeb, 83; Müslim, Zühd, 63.</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8</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اِتَّقِ اللَّهَ حَـيْثُمَا كُنْتَ وَأتْبِـعِ السَّـيِّـئَةَ الْحَسَنَةَ تَمْحُهَا</w:t>
            </w:r>
          </w:p>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وَخَالِقِ النَّاسَ بِخُلُقٍ حَسَنٍ</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Nerede olursan ol Allah’a karşı gelmekten sakın; yaptığın kötülüğün arkasından bir iyilik yap ki bu onu yok etsin. İnsanlara karşı güzel ahlakın gereğine göre davran.</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Tirmizî, Birr, 55.</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lastRenderedPageBreak/>
              <w:t> </w:t>
            </w:r>
            <w:r w:rsidRPr="00FF3162">
              <w:rPr>
                <w:rFonts w:ascii="Arial" w:eastAsia="Times New Roman" w:hAnsi="Arial" w:cs="Arial"/>
                <w:b/>
                <w:bCs/>
                <w:color w:val="800000"/>
                <w:sz w:val="18"/>
                <w:szCs w:val="18"/>
                <w:lang w:eastAsia="tr-TR"/>
              </w:rPr>
              <w:t>9</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إنَّ اللَّهَ تَعَالى يُحِبُّ إذَا عَمِلَ أحَدُكُمْ عَمَلاً أنْ يُتْقِنَهُ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Allah, sizden birinizin yaptığı işi, ameli ve görevi  sağlam ve iyi yapmasından hoşnut olur.</w:t>
            </w:r>
          </w:p>
          <w:p w:rsidR="00FF3162" w:rsidRPr="00FF3162" w:rsidRDefault="00FF3162" w:rsidP="00FF3162">
            <w:pPr>
              <w:spacing w:after="0" w:line="28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Taberânî, el-Mu’cemü’l-Evsat, 1/275; Beyhakî, ﬁu’abü’l-Îmân, 4/334.</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10</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اَلإِيمَانُ بِضْعٌ وَسَبْعُونَ شُعْبَةً أفْضَلُهَا قَوْلُ لاَ إِلهَ إِلاَّاللَّهُ وَأدْنَاهَا إِمَاطَةُ اْلأذَى عَنِ الطَّرِيقِ وَالْحَيَاءُ شُعْبَةٌ مِنَ اْلإِيـمَانِ</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20" w:lineRule="atLeast"/>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İman, yetmiş küsur derecedir. En üstünü “Lâ ilâhe illallah (Allah’tan başka ilah yoktur)” sözüdür, en düşük derecesi de rahatsız edici bir şeyi yoldan kaldırmaktır. Haya da imandandır.</w:t>
            </w:r>
          </w:p>
          <w:p w:rsidR="00FF3162" w:rsidRPr="00FF3162" w:rsidRDefault="00FF3162" w:rsidP="00FF3162">
            <w:pPr>
              <w:spacing w:after="0" w:line="24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Buhârî, Îmân, 3; Müslim, Îmân, 57, 58.</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b/>
                <w:bCs/>
                <w:color w:val="800000"/>
                <w:sz w:val="18"/>
                <w:szCs w:val="18"/>
                <w:lang w:eastAsia="tr-TR"/>
              </w:rPr>
              <w:t> 11</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مَنْ رَ</w:t>
            </w:r>
            <w:r w:rsidRPr="00FF3162">
              <w:rPr>
                <w:rFonts w:ascii="Simplified Arabic" w:eastAsia="Times New Roman" w:hAnsi="Simplified Arabic" w:cs="Simplified Arabic"/>
                <w:color w:val="000000"/>
                <w:sz w:val="40"/>
                <w:szCs w:val="40"/>
                <w:rtl/>
                <w:lang w:eastAsia="tr-TR"/>
              </w:rPr>
              <w:t>أَ</w:t>
            </w:r>
            <w:r w:rsidRPr="00FF3162">
              <w:rPr>
                <w:rFonts w:ascii="Traditional Arabic" w:eastAsia="Times New Roman" w:hAnsi="Traditional Arabic" w:cs="Traditional Arabic"/>
                <w:color w:val="000000"/>
                <w:sz w:val="40"/>
                <w:szCs w:val="40"/>
                <w:rtl/>
                <w:lang w:eastAsia="tr-TR"/>
              </w:rPr>
              <w:t>ى مِنْكُمْ مُنْكَرًا فَلْيُغَيِّرْهُ بِيَدِهِ فَإِنْ لَمْ يَسْتَطِـعْ فَبِلِسَانِهِ فَإِنْ لَمْ يَسْتَطِـعْ فَبِقَلْبِهِ وَذَلِكَ أضْعَفُ اْلإِيـمَانِ</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tLeast"/>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Kim kötü ve çirkin bir iş görürse onu eliyle düzeltsin; eğer buna gücü yetmiyorsa diliyle düzeltsin; buna da gücü yetmezse, kalben karşı koysun. Bu da imanın en zayıf derecesidir.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4"/>
                <w:szCs w:val="24"/>
                <w:lang w:val="en-US" w:eastAsia="tr-TR"/>
              </w:rPr>
              <w:t> Müslim, Îmân, 78; Ebû Dâvûd, Salât, 248.</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12</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عَيْنَانِ لاَ تَمَسُّهُمَا النَّارُ</w:t>
            </w:r>
            <w:r w:rsidRPr="00FF3162">
              <w:rPr>
                <w:rFonts w:ascii="Arial" w:eastAsia="Times New Roman" w:hAnsi="Arial" w:cs="Arial"/>
                <w:color w:val="000000"/>
                <w:sz w:val="40"/>
                <w:szCs w:val="40"/>
                <w:lang w:eastAsia="tr-TR"/>
              </w:rPr>
              <w:t>:</w:t>
            </w:r>
            <w:r w:rsidRPr="00FF3162">
              <w:rPr>
                <w:rFonts w:ascii="Traditional Arabic" w:eastAsia="Times New Roman" w:hAnsi="Traditional Arabic" w:cs="Traditional Arabic"/>
                <w:color w:val="000000"/>
                <w:sz w:val="40"/>
                <w:szCs w:val="40"/>
                <w:rtl/>
                <w:lang w:eastAsia="tr-TR"/>
              </w:rPr>
              <w:t> </w:t>
            </w:r>
            <w:r w:rsidRPr="00FF3162">
              <w:rPr>
                <w:rFonts w:ascii="Traditional Arabic" w:eastAsia="Times New Roman" w:hAnsi="Traditional Arabic" w:cs="Traditional Arabic" w:hint="cs"/>
                <w:color w:val="000000"/>
                <w:sz w:val="40"/>
                <w:szCs w:val="40"/>
                <w:rtl/>
                <w:lang w:eastAsia="tr-TR"/>
              </w:rPr>
              <w:t>عَيْنٌ بَـكَتْ مِنْ خَشْيَةِ اللَّهِ وَعَيْنٌ</w:t>
            </w:r>
          </w:p>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بَاتَتْ تَحْرُسُ فِي سَبِيلِ اللَّهِ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İki göz vardır ki, cehennem ateşi onlara dokunmaz: Allah korkusundan ağlayan göz, bir de gecesini Allah yolunda, nöbet tutarak geçiren göz.</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Tirmizî, Fedâilü’l-Cihâd, 12.</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b/>
                <w:bCs/>
                <w:color w:val="800000"/>
                <w:sz w:val="18"/>
                <w:szCs w:val="18"/>
                <w:lang w:eastAsia="tr-TR"/>
              </w:rPr>
              <w:t> 13</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لاَ ضَرَرَ وَلاَ ضِرَارَ</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Z</w:t>
            </w:r>
            <w:r w:rsidRPr="00FF3162">
              <w:rPr>
                <w:rFonts w:ascii="Times New Roman" w:eastAsia="Times New Roman" w:hAnsi="Times New Roman" w:cs="Times New Roman"/>
                <w:b/>
                <w:bCs/>
                <w:color w:val="000000"/>
                <w:sz w:val="24"/>
                <w:szCs w:val="24"/>
                <w:lang w:val="en-US" w:eastAsia="tr-TR"/>
              </w:rPr>
              <w:t>arar vermek ve zarara zararla karşılık vermek yoktur.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İbn Mâce, Ahkâm, 17; Muvatta’, Akdıye, 31.</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b/>
                <w:bCs/>
                <w:color w:val="800000"/>
                <w:sz w:val="18"/>
                <w:szCs w:val="18"/>
                <w:lang w:eastAsia="tr-TR"/>
              </w:rPr>
              <w:t> 14</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لاَ يُؤْمِنُ أحَدُكُمْ حَتَّى يُحِبَّ لأخِيهِ مَا يُحِبُّ لِنَفْسِهِ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Hiçbiriniz kendisi için istediğini (mü’min) kardeşi için istemedikçe (gerçek) iman etmiş olamaz.</w:t>
            </w:r>
          </w:p>
          <w:p w:rsidR="00FF3162" w:rsidRPr="00FF3162" w:rsidRDefault="00FF3162" w:rsidP="00FF3162">
            <w:pPr>
              <w:spacing w:after="0" w:line="30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Buhârî, Îmân, 7; Müslim, Îmân, 71.</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p>
          <w:p w:rsidR="00FF3162" w:rsidRDefault="00FF3162" w:rsidP="00FF3162">
            <w:pPr>
              <w:spacing w:after="0" w:line="240" w:lineRule="auto"/>
              <w:rPr>
                <w:rFonts w:ascii="Arial" w:eastAsia="Times New Roman" w:hAnsi="Arial" w:cs="Arial"/>
                <w:color w:val="000000"/>
                <w:sz w:val="18"/>
                <w:szCs w:val="18"/>
                <w:lang w:eastAsia="tr-TR"/>
              </w:rPr>
            </w:pPr>
          </w:p>
          <w:p w:rsidR="00C27D68" w:rsidRDefault="00C27D68" w:rsidP="00FF3162">
            <w:pPr>
              <w:spacing w:after="0" w:line="240" w:lineRule="auto"/>
              <w:rPr>
                <w:rFonts w:ascii="Arial" w:eastAsia="Times New Roman" w:hAnsi="Arial" w:cs="Arial"/>
                <w:color w:val="000000"/>
                <w:sz w:val="18"/>
                <w:szCs w:val="18"/>
                <w:lang w:eastAsia="tr-TR"/>
              </w:rPr>
            </w:pPr>
          </w:p>
          <w:p w:rsidR="00C27D68" w:rsidRDefault="00C27D68" w:rsidP="00FF3162">
            <w:pPr>
              <w:spacing w:after="0" w:line="240" w:lineRule="auto"/>
              <w:rPr>
                <w:rFonts w:ascii="Arial" w:eastAsia="Times New Roman" w:hAnsi="Arial" w:cs="Arial"/>
                <w:color w:val="000000"/>
                <w:sz w:val="18"/>
                <w:szCs w:val="18"/>
                <w:lang w:eastAsia="tr-TR"/>
              </w:rPr>
            </w:pPr>
          </w:p>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lastRenderedPageBreak/>
              <w:t>15</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lastRenderedPageBreak/>
              <w:t>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Müslüman müslümanın kardeşidir. Ona zulmetmez, onu (düşmanına) teslim etmez. Kim, (mümin) kardeşinin bir ihtiyacını giderirse Allah da onun bir ihtiyacını giderir. Kim müslümanı bir sıkıntıdan kurtarırsa, bu sebeple Allah da onu kıyamet günü sıkıntılarının birinden kurtarır.  Kim bir müslümanı(n kusurunu) örterse, Allah da Kıyamet günü onu(n  kusurunu) örter.</w:t>
            </w:r>
          </w:p>
          <w:p w:rsidR="00FF3162" w:rsidRPr="00FF3162" w:rsidRDefault="00FF3162" w:rsidP="00FF3162">
            <w:pPr>
              <w:spacing w:after="0" w:line="10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Buhârî, Mezâlim, 3; Müslim, Birr, 58.</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16</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لاَ تَدْخُلُونَ الْجَنَّةَ حَتَّى تُؤْمِنُوا وَلاَ تُؤْمِنُوا حَتَّى تَحَابُّوا</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İman etmedikçe cennete giremezsiniz, birbirinizi sevmedikçe de (gerçek anlamda) iman etmiş olamazsınız.</w:t>
            </w:r>
          </w:p>
          <w:p w:rsidR="00FF3162" w:rsidRPr="00FF3162" w:rsidRDefault="00FF3162" w:rsidP="00FF3162">
            <w:pPr>
              <w:spacing w:after="0" w:line="28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Müslim, Îmân, 93; Tirmizî, Sıfâtu’l-Kıyâme, 56.</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17</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اَلْمُسْلِمُ مَنْ سَلِمَ النَّاسُ مِنْ لِسَانِهِ وَيَدِهِ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Müslüman, insanların elinden ve dilinden emin olduğu kimsedir.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proofErr w:type="spellStart"/>
            <w:r w:rsidRPr="00FF3162">
              <w:rPr>
                <w:rFonts w:ascii="Times New Roman" w:eastAsia="Times New Roman" w:hAnsi="Times New Roman" w:cs="Times New Roman"/>
                <w:i/>
                <w:iCs/>
                <w:color w:val="000000"/>
                <w:sz w:val="20"/>
                <w:szCs w:val="20"/>
                <w:lang w:eastAsia="tr-TR"/>
              </w:rPr>
              <w:t>Tirmizî</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Îmân</w:t>
            </w:r>
            <w:proofErr w:type="spellEnd"/>
            <w:r w:rsidRPr="00FF3162">
              <w:rPr>
                <w:rFonts w:ascii="Times New Roman" w:eastAsia="Times New Roman" w:hAnsi="Times New Roman" w:cs="Times New Roman"/>
                <w:i/>
                <w:iCs/>
                <w:color w:val="000000"/>
                <w:sz w:val="20"/>
                <w:szCs w:val="20"/>
                <w:lang w:eastAsia="tr-TR"/>
              </w:rPr>
              <w:t xml:space="preserve">, 12; </w:t>
            </w:r>
            <w:proofErr w:type="spellStart"/>
            <w:r w:rsidRPr="00FF3162">
              <w:rPr>
                <w:rFonts w:ascii="Times New Roman" w:eastAsia="Times New Roman" w:hAnsi="Times New Roman" w:cs="Times New Roman"/>
                <w:i/>
                <w:iCs/>
                <w:color w:val="000000"/>
                <w:sz w:val="20"/>
                <w:szCs w:val="20"/>
                <w:lang w:eastAsia="tr-TR"/>
              </w:rPr>
              <w:t>Nesâî</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Îmân</w:t>
            </w:r>
            <w:proofErr w:type="spellEnd"/>
            <w:r w:rsidRPr="00FF3162">
              <w:rPr>
                <w:rFonts w:ascii="Times New Roman" w:eastAsia="Times New Roman" w:hAnsi="Times New Roman" w:cs="Times New Roman"/>
                <w:i/>
                <w:iCs/>
                <w:color w:val="000000"/>
                <w:sz w:val="20"/>
                <w:szCs w:val="20"/>
                <w:lang w:eastAsia="tr-TR"/>
              </w:rPr>
              <w:t>, 8.</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18</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لاَ تَبَاغَضُوا وَلاَ تَحَاسَدُوا وَلاَ تَدَابَرُوا وَكُونُوا عِبَادَ اللَّهِ إخْوَانًا</w:t>
            </w:r>
          </w:p>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وَلاَ يَحِلُّ لِمُسْلِمٍ أنْ يَهْجُرَ أخَاهُ فَوْقَ ثَلاَثِةِ اَيَّامٍ</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Birbirinize buğuz etmeyin, birbirinize haset etmeyin, birbirinize arka çevirmeyin; ey Allah’ın kulları, kardeş olun. Bir müslümana, üç günden fazla (din) kardeşi ile dargın durması helal olmaz.</w:t>
            </w:r>
          </w:p>
          <w:p w:rsidR="00FF3162" w:rsidRPr="00FF3162" w:rsidRDefault="00FF3162" w:rsidP="00FF3162">
            <w:pPr>
              <w:spacing w:after="0" w:line="28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Buhârî, Edeb, 57, 58.</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19</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إنَّ الصِّدْقَ يَهْدِي إلَى الْبِرِّ وَ إنَّ الْبِرَّ يَهْدِي إلَى الْجَنَّةِ وَإنَّ الرَّجُلَ لَيَصْدُقُ حَتَّى يُكْتَبَ عِنْدَ اللَّهِ صِدِّيقًا وَ إنَّ الْكَذِبَ يَهْدِي إلَى الْفُجُورِ وَ إنَّ الْفُجُورَ يَهْدِي إلَى النَّارِ وَ إنَّ الرَّجُلَ لَيَـكْذِبُ حَتَّى يُكْتَبَ عِنْدَ اللَّهِ كَذَّابًا</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Hiç şüphe yok ki doğruluk iyiliğe götürür. İyilik de cennete götürür. Kişi doğru söyleye söyleye Allah katında sıddîk (doğru sözlü) diye yazılır. Yalancılık kötüye götürür. Kötülük de cehenneme götürür. Kişi yalan söyleye söyleye Allah katında kezzâb (çok yalancı) diye yazılır.</w:t>
            </w:r>
            <w:r w:rsidRPr="00FF3162">
              <w:rPr>
                <w:rFonts w:ascii="Times New Roman" w:eastAsia="Times New Roman" w:hAnsi="Times New Roman" w:cs="Times New Roman"/>
                <w:b/>
                <w:bCs/>
                <w:i/>
                <w:iCs/>
                <w:color w:val="000000"/>
                <w:sz w:val="24"/>
                <w:szCs w:val="24"/>
                <w:lang w:val="en-US" w:eastAsia="tr-TR"/>
              </w:rPr>
              <w:t>             </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Buhârî, Edeb, 69; Müslim, Birr, 103, 104.</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20</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لاَ تُمَارِ أخَاكَ وَلاَ تُمَازِحْهُ وَلاَ تَعِدْهُ مَوْعِدَةً فَتُخْلِفَهُ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(Mümin) kardeşinle münakaşa etme, onun hoşuna gitmeyecek şakalar yapma ve ona yerine getirmeyeceğin bir söz verme.</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Tirmizî, Birr, 58.</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lastRenderedPageBreak/>
              <w:t> </w:t>
            </w:r>
            <w:r w:rsidRPr="00FF3162">
              <w:rPr>
                <w:rFonts w:ascii="Arial" w:eastAsia="Times New Roman" w:hAnsi="Arial" w:cs="Arial"/>
                <w:b/>
                <w:bCs/>
                <w:color w:val="800000"/>
                <w:sz w:val="18"/>
                <w:szCs w:val="18"/>
                <w:lang w:eastAsia="tr-TR"/>
              </w:rPr>
              <w:t>21</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تَبَسُّمُكَ فِي وَجْهِ أخِيكَ لَكَ صَدَقَةٌ وَأمْرُكَ بِالْمَعْرُوفِ وَ نَهْيُكَ عَنِ الْمُنْكَرِ صَدَقَةٌ وَإِرْشَادُكَ الرَّجُلَ فِي أرْضِ الضَّلاَلِ لَكَ صَدَقَةٌ وَإِمَاطَتُكَ الْحَجَرَ وَالشَّوْكَ وَالْعَظْمَ عَنِ الطَّرِيقِ لَكَ صَدَقَةٌ</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color w:val="000000"/>
                <w:sz w:val="24"/>
                <w:szCs w:val="24"/>
                <w:lang w:eastAsia="tr-TR"/>
              </w:rPr>
              <w:t>(</w:t>
            </w:r>
            <w:r w:rsidRPr="00FF3162">
              <w:rPr>
                <w:rFonts w:ascii="Times New Roman" w:eastAsia="Times New Roman" w:hAnsi="Times New Roman" w:cs="Times New Roman"/>
                <w:b/>
                <w:bCs/>
                <w:color w:val="000000"/>
                <w:sz w:val="24"/>
                <w:szCs w:val="24"/>
                <w:lang w:eastAsia="tr-TR"/>
              </w:rPr>
              <w:t>Mümin) kardeşine tebessüm etmen sadakadır. İyiliği emredip kötülükten sakındırman sadakadır. Yolunu kaybeden kimseye yol göstermen sadakadır. Yoldan taş, diken, kemik gibi şeyleri kaldırıp atman da senin için sadakadır.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proofErr w:type="spellStart"/>
            <w:r w:rsidRPr="00FF3162">
              <w:rPr>
                <w:rFonts w:ascii="Times New Roman" w:eastAsia="Times New Roman" w:hAnsi="Times New Roman" w:cs="Times New Roman"/>
                <w:i/>
                <w:iCs/>
                <w:color w:val="000000"/>
                <w:sz w:val="20"/>
                <w:szCs w:val="20"/>
                <w:lang w:eastAsia="tr-TR"/>
              </w:rPr>
              <w:t>Tirmizî</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Birr</w:t>
            </w:r>
            <w:proofErr w:type="spellEnd"/>
            <w:r w:rsidRPr="00FF3162">
              <w:rPr>
                <w:rFonts w:ascii="Times New Roman" w:eastAsia="Times New Roman" w:hAnsi="Times New Roman" w:cs="Times New Roman"/>
                <w:i/>
                <w:iCs/>
                <w:color w:val="000000"/>
                <w:sz w:val="20"/>
                <w:szCs w:val="20"/>
                <w:lang w:eastAsia="tr-TR"/>
              </w:rPr>
              <w:t>, 36.</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22</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إِنَّ اللَّهَ لاَ يَنْظُرُ إِلَى صُوَرِكُمْ وَأمْوَالِكُمْ وَلـكِنْ يَنْظُرُ إِلَى قُلُوبِكُمْ وَأعْمَالِكُمْ</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Allah sizin ne dış görünü</w:t>
            </w:r>
            <w:r w:rsidRPr="00FF3162">
              <w:rPr>
                <w:rFonts w:ascii="Times New Roman" w:eastAsia="Times New Roman" w:hAnsi="Times New Roman" w:cs="Times New Roman"/>
                <w:b/>
                <w:bCs/>
                <w:color w:val="000000"/>
                <w:sz w:val="24"/>
                <w:szCs w:val="24"/>
                <w:lang w:eastAsia="tr-TR"/>
              </w:rPr>
              <w:t>ş</w:t>
            </w:r>
            <w:r w:rsidRPr="00FF3162">
              <w:rPr>
                <w:rFonts w:ascii="Times New Roman" w:eastAsia="Times New Roman" w:hAnsi="Times New Roman" w:cs="Times New Roman"/>
                <w:b/>
                <w:bCs/>
                <w:color w:val="000000"/>
                <w:sz w:val="24"/>
                <w:szCs w:val="24"/>
                <w:lang w:val="en-US" w:eastAsia="tr-TR"/>
              </w:rPr>
              <w:t>ünüze ne de mallarınıza bakar. </w:t>
            </w:r>
            <w:r w:rsidRPr="00FF3162">
              <w:rPr>
                <w:rFonts w:ascii="Times New Roman" w:eastAsia="Times New Roman" w:hAnsi="Times New Roman" w:cs="Times New Roman"/>
                <w:b/>
                <w:bCs/>
                <w:color w:val="000000"/>
                <w:sz w:val="24"/>
                <w:szCs w:val="24"/>
                <w:lang w:eastAsia="tr-TR"/>
              </w:rPr>
              <w:t>Ama o</w:t>
            </w:r>
            <w:r w:rsidRPr="00FF3162">
              <w:rPr>
                <w:rFonts w:ascii="Times New Roman" w:eastAsia="Times New Roman" w:hAnsi="Times New Roman" w:cs="Times New Roman"/>
                <w:b/>
                <w:bCs/>
                <w:color w:val="000000"/>
                <w:sz w:val="24"/>
                <w:szCs w:val="24"/>
                <w:lang w:val="en-US" w:eastAsia="tr-TR"/>
              </w:rPr>
              <w:t> sizin kalplerinize ve işlerinize bakar.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Müslim, Birr, 33; ‹bn Mâce, Zühd, 9;</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Ahmed b. Hanbel, 2/285, 539.</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23</w:t>
            </w:r>
          </w:p>
          <w:p w:rsidR="00C27D68" w:rsidRPr="00FF3162" w:rsidRDefault="00C27D68"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رِضَى الرَّبِّ في رِضَى الْـوَالِدِ وَسَخَطُ الرَّبِّ في سَخَطِ الْـوَالِدِ</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s-ES" w:eastAsia="tr-TR"/>
              </w:rPr>
              <w:t>Allah’ın rızası, anne ve babanın rızasındadır.</w:t>
            </w:r>
          </w:p>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s-ES" w:eastAsia="tr-TR"/>
              </w:rPr>
              <w:t>Allah’ın öfkesi de anne babanın öfkesindedir.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s-ES" w:eastAsia="tr-TR"/>
              </w:rPr>
              <w:t>Tirmizî, Birr, 3.</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24</w:t>
            </w:r>
          </w:p>
          <w:p w:rsidR="00C27D68" w:rsidRPr="00E87EAF" w:rsidRDefault="00C27D68" w:rsidP="00FF3162">
            <w:pPr>
              <w:spacing w:after="0" w:line="240" w:lineRule="auto"/>
              <w:rPr>
                <w:rFonts w:ascii="Arial" w:eastAsia="Times New Roman" w:hAnsi="Arial" w:cs="Arial"/>
                <w:b/>
                <w:bCs/>
                <w:color w:val="8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ثَلاَثُ دَعَوَاتٍ يُسْتَجَابُ لَهُنَّ لاَ شَكَّ فِيهِنَّ</w:t>
            </w:r>
            <w:r w:rsidRPr="00FF3162">
              <w:rPr>
                <w:rFonts w:ascii="Arial" w:eastAsia="Times New Roman" w:hAnsi="Arial" w:cs="Arial"/>
                <w:color w:val="000000"/>
                <w:sz w:val="40"/>
                <w:szCs w:val="40"/>
                <w:lang w:eastAsia="tr-TR"/>
              </w:rPr>
              <w:t>:</w:t>
            </w:r>
          </w:p>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دَعْوَةُ الْمَظْلُومِ، وَدَعْوَةُ الْمُسَافِرِ ، وَدَعْوَةُ الْوَالِدِ لِوَلَدِهِ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Üç dua vardır ki, bunlar şüphesiz kabul edilir:</w:t>
            </w:r>
          </w:p>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Mazlumun duası, yolcunun duası ve babanın evladına duası.</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proofErr w:type="spellStart"/>
            <w:r w:rsidRPr="00FF3162">
              <w:rPr>
                <w:rFonts w:ascii="Times New Roman" w:eastAsia="Times New Roman" w:hAnsi="Times New Roman" w:cs="Times New Roman"/>
                <w:i/>
                <w:iCs/>
                <w:color w:val="000000"/>
                <w:sz w:val="20"/>
                <w:szCs w:val="20"/>
                <w:lang w:eastAsia="tr-TR"/>
              </w:rPr>
              <w:t>İbn</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Mâce</w:t>
            </w:r>
            <w:proofErr w:type="spellEnd"/>
            <w:r w:rsidRPr="00FF3162">
              <w:rPr>
                <w:rFonts w:ascii="Times New Roman" w:eastAsia="Times New Roman" w:hAnsi="Times New Roman" w:cs="Times New Roman"/>
                <w:i/>
                <w:iCs/>
                <w:color w:val="000000"/>
                <w:sz w:val="20"/>
                <w:szCs w:val="20"/>
                <w:lang w:eastAsia="tr-TR"/>
              </w:rPr>
              <w:t>, Dua, 11.</w:t>
            </w:r>
          </w:p>
        </w:tc>
      </w:tr>
      <w:tr w:rsidR="00FF3162" w:rsidRPr="00FF3162" w:rsidTr="00FF3162">
        <w:tc>
          <w:tcPr>
            <w:tcW w:w="5000" w:type="pct"/>
            <w:tcBorders>
              <w:top w:val="nil"/>
              <w:left w:val="nil"/>
              <w:bottom w:val="nil"/>
              <w:right w:val="nil"/>
            </w:tcBorders>
            <w:shd w:val="clear" w:color="auto" w:fill="F8FDFF"/>
            <w:hideMark/>
          </w:tcPr>
          <w:p w:rsidR="00FF3162" w:rsidRPr="00E87EAF"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25</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مَا نَحَلَ وَالِدٌ وَلَدًا مِنْ نَحْلٍ أَفْضَلَ مِنْ أدَبٍ حَسَنٍ</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Hiçbir baba, çocuğuna, güzel terbiyeden daha üstün bir</w:t>
            </w:r>
          </w:p>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hediye ver</w:t>
            </w:r>
            <w:r w:rsidRPr="00FF3162">
              <w:rPr>
                <w:rFonts w:ascii="Times New Roman" w:eastAsia="Times New Roman" w:hAnsi="Times New Roman" w:cs="Times New Roman"/>
                <w:b/>
                <w:bCs/>
                <w:color w:val="000000"/>
                <w:sz w:val="24"/>
                <w:szCs w:val="24"/>
                <w:lang w:eastAsia="tr-TR"/>
              </w:rPr>
              <w:t>eme</w:t>
            </w:r>
            <w:r w:rsidRPr="00FF3162">
              <w:rPr>
                <w:rFonts w:ascii="Times New Roman" w:eastAsia="Times New Roman" w:hAnsi="Times New Roman" w:cs="Times New Roman"/>
                <w:b/>
                <w:bCs/>
                <w:color w:val="000000"/>
                <w:sz w:val="24"/>
                <w:szCs w:val="24"/>
                <w:lang w:val="en-US" w:eastAsia="tr-TR"/>
              </w:rPr>
              <w:t>z.</w:t>
            </w:r>
          </w:p>
          <w:p w:rsidR="00FF3162" w:rsidRPr="00FF3162" w:rsidRDefault="00FF3162" w:rsidP="00FF3162">
            <w:pPr>
              <w:spacing w:after="0" w:line="30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Tirmizî, Birr, 33.</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b/>
                <w:bCs/>
                <w:color w:val="800000"/>
                <w:sz w:val="18"/>
                <w:szCs w:val="18"/>
                <w:lang w:eastAsia="tr-TR"/>
              </w:rPr>
              <w:t> 26</w:t>
            </w:r>
          </w:p>
          <w:p w:rsidR="00FF3162" w:rsidRPr="00FF3162" w:rsidRDefault="00FF3162" w:rsidP="00FF3162">
            <w:pPr>
              <w:spacing w:after="0" w:line="240" w:lineRule="auto"/>
              <w:rPr>
                <w:rFonts w:ascii="Arial" w:eastAsia="Times New Roman" w:hAnsi="Arial" w:cs="Arial"/>
                <w:color w:val="0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  خِيَارُكُمْ خِيَارُكُمْ لِنِسَائِهِمْ</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s-ES" w:eastAsia="tr-TR"/>
              </w:rPr>
              <w:t>Sizin en hayırlılarınız, hanımlarına karşı en iyi davrananlarınızdır.</w:t>
            </w:r>
          </w:p>
          <w:p w:rsidR="00FF3162" w:rsidRPr="00FF3162" w:rsidRDefault="00FF3162" w:rsidP="00FF3162">
            <w:pPr>
              <w:spacing w:after="0" w:line="30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s-ES" w:eastAsia="tr-TR"/>
              </w:rPr>
              <w:t>Tirmizî, Radâ’, 11; ‹bn Mâce, Nikâh, 50.</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27</w:t>
            </w:r>
          </w:p>
          <w:p w:rsidR="00C27D68" w:rsidRPr="00E87EAF" w:rsidRDefault="00C27D68" w:rsidP="00FF3162">
            <w:pPr>
              <w:spacing w:after="0" w:line="240" w:lineRule="auto"/>
              <w:rPr>
                <w:rFonts w:ascii="Arial" w:eastAsia="Times New Roman" w:hAnsi="Arial" w:cs="Arial"/>
                <w:b/>
                <w:bCs/>
                <w:color w:val="8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لَيْس مِنَّا مَنْ لَمْ يَرْحَمْ صَغِيرَنَا وَيُوَقِّرْ كَبِيرَنَا</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Küçüklerimize merhamet etmeyen, büyüklerimize saygı</w:t>
            </w:r>
          </w:p>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val="en-US" w:eastAsia="tr-TR"/>
              </w:rPr>
              <w:t>göstermeyen bizden değildir.</w:t>
            </w:r>
          </w:p>
          <w:p w:rsidR="00FF3162" w:rsidRPr="00FF3162" w:rsidRDefault="00FF3162" w:rsidP="00FF3162">
            <w:pPr>
              <w:spacing w:after="0" w:line="300" w:lineRule="atLeast"/>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val="en-US" w:eastAsia="tr-TR"/>
              </w:rPr>
              <w:t>Tirmizî, Birr, 15; Ebû Dâvûd, Edeb, 66.</w:t>
            </w:r>
          </w:p>
        </w:tc>
      </w:tr>
      <w:tr w:rsidR="00FF3162" w:rsidRPr="00FF3162" w:rsidTr="00FF3162">
        <w:tc>
          <w:tcPr>
            <w:tcW w:w="5000" w:type="pct"/>
            <w:tcBorders>
              <w:top w:val="nil"/>
              <w:left w:val="nil"/>
              <w:bottom w:val="nil"/>
              <w:right w:val="nil"/>
            </w:tcBorders>
            <w:shd w:val="clear" w:color="auto" w:fill="F8FDFF"/>
            <w:hideMark/>
          </w:tcPr>
          <w:p w:rsidR="00FF3162" w:rsidRDefault="00FF3162" w:rsidP="00FF3162">
            <w:pPr>
              <w:spacing w:after="0" w:line="240" w:lineRule="auto"/>
              <w:rPr>
                <w:rFonts w:ascii="Arial" w:eastAsia="Times New Roman" w:hAnsi="Arial" w:cs="Arial"/>
                <w:b/>
                <w:bCs/>
                <w:color w:val="800000"/>
                <w:sz w:val="18"/>
                <w:szCs w:val="18"/>
                <w:lang w:eastAsia="tr-TR"/>
              </w:rPr>
            </w:pPr>
            <w:r w:rsidRPr="00FF3162">
              <w:rPr>
                <w:rFonts w:ascii="Arial" w:eastAsia="Times New Roman" w:hAnsi="Arial" w:cs="Arial"/>
                <w:b/>
                <w:bCs/>
                <w:color w:val="800000"/>
                <w:sz w:val="18"/>
                <w:szCs w:val="18"/>
                <w:lang w:eastAsia="tr-TR"/>
              </w:rPr>
              <w:lastRenderedPageBreak/>
              <w:t> 28</w:t>
            </w:r>
          </w:p>
          <w:p w:rsidR="00FF3162" w:rsidRPr="00FF3162" w:rsidRDefault="00FF3162" w:rsidP="00FF3162">
            <w:pPr>
              <w:spacing w:after="0" w:line="240" w:lineRule="auto"/>
              <w:rPr>
                <w:rFonts w:ascii="Arial" w:eastAsia="Times New Roman" w:hAnsi="Arial" w:cs="Arial"/>
                <w:b/>
                <w:bCs/>
                <w:color w:val="800000"/>
                <w:sz w:val="18"/>
                <w:szCs w:val="18"/>
                <w:lang w:eastAsia="tr-TR"/>
              </w:rPr>
            </w:pP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كَافِلُ الْيَتِيمِ لَهُ أوْ لِغَيْرِهِ أنَا وَ هُوَ كَهَاتَيْنِ فيِ الْجَنَّةِ وَأشَارَ بِالسَّبَّابَةِ وَالْوُسْطَى</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imes New Roman" w:eastAsia="Times New Roman" w:hAnsi="Times New Roman" w:cs="Times New Roman"/>
                <w:b/>
                <w:bCs/>
                <w:color w:val="000000"/>
                <w:sz w:val="24"/>
                <w:szCs w:val="24"/>
                <w:lang w:eastAsia="tr-TR"/>
              </w:rPr>
              <w:t xml:space="preserve">Peygamberimiz işaret parmağı ve orta parmağıyla işaret ederek: “Gerek kendisine ve gerekse başkasına ait herhangi bir yetimi görüp gözetmeyi üzerine alan kimse ile ben, cennette işte böyle </w:t>
            </w:r>
            <w:proofErr w:type="spellStart"/>
            <w:r w:rsidRPr="00FF3162">
              <w:rPr>
                <w:rFonts w:ascii="Times New Roman" w:eastAsia="Times New Roman" w:hAnsi="Times New Roman" w:cs="Times New Roman"/>
                <w:b/>
                <w:bCs/>
                <w:color w:val="000000"/>
                <w:sz w:val="24"/>
                <w:szCs w:val="24"/>
                <w:lang w:eastAsia="tr-TR"/>
              </w:rPr>
              <w:t>yanyanayız</w:t>
            </w:r>
            <w:proofErr w:type="spellEnd"/>
            <w:r w:rsidRPr="00FF3162">
              <w:rPr>
                <w:rFonts w:ascii="Times New Roman" w:eastAsia="Times New Roman" w:hAnsi="Times New Roman" w:cs="Times New Roman"/>
                <w:b/>
                <w:bCs/>
                <w:color w:val="000000"/>
                <w:sz w:val="24"/>
                <w:szCs w:val="24"/>
                <w:lang w:eastAsia="tr-TR"/>
              </w:rPr>
              <w:t>” buyurmuştur.</w:t>
            </w:r>
          </w:p>
          <w:p w:rsidR="00FF3162" w:rsidRPr="00FF3162" w:rsidRDefault="00FF3162" w:rsidP="00FF3162">
            <w:pPr>
              <w:bidi/>
              <w:spacing w:after="0" w:line="240" w:lineRule="auto"/>
              <w:rPr>
                <w:rFonts w:ascii="Arial" w:eastAsia="Times New Roman" w:hAnsi="Arial" w:cs="Arial"/>
                <w:color w:val="000000"/>
                <w:sz w:val="18"/>
                <w:szCs w:val="18"/>
                <w:lang w:eastAsia="tr-TR"/>
              </w:rPr>
            </w:pPr>
            <w:proofErr w:type="spellStart"/>
            <w:r w:rsidRPr="00FF3162">
              <w:rPr>
                <w:rFonts w:ascii="Times New Roman" w:eastAsia="Times New Roman" w:hAnsi="Times New Roman" w:cs="Times New Roman"/>
                <w:i/>
                <w:iCs/>
                <w:color w:val="000000"/>
                <w:sz w:val="18"/>
                <w:szCs w:val="18"/>
                <w:lang w:eastAsia="tr-TR"/>
              </w:rPr>
              <w:t>Buhârî</w:t>
            </w:r>
            <w:proofErr w:type="spellEnd"/>
            <w:r w:rsidRPr="00FF3162">
              <w:rPr>
                <w:rFonts w:ascii="Times New Roman" w:eastAsia="Times New Roman" w:hAnsi="Times New Roman" w:cs="Times New Roman"/>
                <w:i/>
                <w:iCs/>
                <w:color w:val="000000"/>
                <w:sz w:val="18"/>
                <w:szCs w:val="18"/>
                <w:lang w:eastAsia="tr-TR"/>
              </w:rPr>
              <w:t xml:space="preserve">, Talâk, 25, </w:t>
            </w:r>
            <w:proofErr w:type="spellStart"/>
            <w:r w:rsidRPr="00FF3162">
              <w:rPr>
                <w:rFonts w:ascii="Times New Roman" w:eastAsia="Times New Roman" w:hAnsi="Times New Roman" w:cs="Times New Roman"/>
                <w:i/>
                <w:iCs/>
                <w:color w:val="000000"/>
                <w:sz w:val="18"/>
                <w:szCs w:val="18"/>
                <w:lang w:eastAsia="tr-TR"/>
              </w:rPr>
              <w:t>Edeb</w:t>
            </w:r>
            <w:proofErr w:type="spellEnd"/>
            <w:r w:rsidRPr="00FF3162">
              <w:rPr>
                <w:rFonts w:ascii="Times New Roman" w:eastAsia="Times New Roman" w:hAnsi="Times New Roman" w:cs="Times New Roman"/>
                <w:i/>
                <w:iCs/>
                <w:color w:val="000000"/>
                <w:sz w:val="18"/>
                <w:szCs w:val="18"/>
                <w:lang w:eastAsia="tr-TR"/>
              </w:rPr>
              <w:t xml:space="preserve">, 24; Müslim, </w:t>
            </w:r>
            <w:proofErr w:type="spellStart"/>
            <w:r w:rsidRPr="00FF3162">
              <w:rPr>
                <w:rFonts w:ascii="Times New Roman" w:eastAsia="Times New Roman" w:hAnsi="Times New Roman" w:cs="Times New Roman"/>
                <w:i/>
                <w:iCs/>
                <w:color w:val="000000"/>
                <w:sz w:val="18"/>
                <w:szCs w:val="18"/>
                <w:lang w:eastAsia="tr-TR"/>
              </w:rPr>
              <w:t>Zühd</w:t>
            </w:r>
            <w:proofErr w:type="spellEnd"/>
            <w:r w:rsidRPr="00FF3162">
              <w:rPr>
                <w:rFonts w:ascii="Times New Roman" w:eastAsia="Times New Roman" w:hAnsi="Times New Roman" w:cs="Times New Roman"/>
                <w:i/>
                <w:iCs/>
                <w:color w:val="000000"/>
                <w:sz w:val="18"/>
                <w:szCs w:val="18"/>
                <w:lang w:eastAsia="tr-TR"/>
              </w:rPr>
              <w:t>, 42.</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29</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700" w:lineRule="atLeast"/>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4"/>
                <w:szCs w:val="44"/>
                <w:rtl/>
                <w:lang w:eastAsia="tr-TR"/>
              </w:rPr>
              <w:t>اِجْتَنِبُوا السَّبْعَ  الْمُوبِقَاتِ قَالُوا يَا رَسُولَ للهِ وَمَا هُنَّ قَالَ</w:t>
            </w:r>
            <w:r w:rsidRPr="00FF3162">
              <w:rPr>
                <w:rFonts w:ascii="Arial" w:eastAsia="Times New Roman" w:hAnsi="Arial" w:cs="Arial"/>
                <w:color w:val="000000"/>
                <w:sz w:val="44"/>
                <w:szCs w:val="44"/>
                <w:lang w:eastAsia="tr-TR"/>
              </w:rPr>
              <w:t>:</w:t>
            </w:r>
            <w:r w:rsidRPr="00FF3162">
              <w:rPr>
                <w:rFonts w:ascii="Traditional Arabic" w:eastAsia="Times New Roman" w:hAnsi="Traditional Arabic" w:cs="Traditional Arabic"/>
                <w:color w:val="000000"/>
                <w:sz w:val="44"/>
                <w:szCs w:val="44"/>
                <w:rtl/>
                <w:lang w:eastAsia="tr-TR"/>
              </w:rPr>
              <w:t> </w:t>
            </w:r>
            <w:r w:rsidRPr="00FF3162">
              <w:rPr>
                <w:rFonts w:ascii="Traditional Arabic" w:eastAsia="Times New Roman" w:hAnsi="Traditional Arabic" w:cs="Traditional Arabic" w:hint="cs"/>
                <w:color w:val="000000"/>
                <w:sz w:val="44"/>
                <w:szCs w:val="44"/>
                <w:rtl/>
                <w:lang w:eastAsia="tr-TR"/>
              </w:rPr>
              <w:t>اَلشِّرْكُ بِاللَّهِ وَالسِّحْرُ وَ قَتْلُ النَّفْسِ الَّتِي حَرَّمَ اللَّهُ إلاَّ بِالْحَقِّ وَأكْلُ الرِّبَا وَأكْلُ مَالِ اْليَتِيمِ وَالتَّوَ</w:t>
            </w:r>
            <w:r w:rsidRPr="00FF3162">
              <w:rPr>
                <w:rFonts w:ascii="Traditional Arabic" w:eastAsia="Times New Roman" w:hAnsi="Traditional Arabic" w:cs="Traditional Arabic"/>
                <w:color w:val="000000"/>
                <w:sz w:val="44"/>
                <w:szCs w:val="44"/>
                <w:rtl/>
                <w:lang w:eastAsia="tr-TR"/>
              </w:rPr>
              <w:t>لِّي يَوْمَ الزَّحْفِ وَقَذْفُ الْمُحْصَنَاتِ الْغَافِلاَتِ الْمُؤْمِنَاتِ</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imes New Roman" w:eastAsia="Times New Roman" w:hAnsi="Times New Roman" w:cs="Times New Roman"/>
                <w:b/>
                <w:bCs/>
                <w:color w:val="000000"/>
                <w:sz w:val="24"/>
                <w:szCs w:val="24"/>
                <w:lang w:eastAsia="tr-TR"/>
              </w:rPr>
              <w:t xml:space="preserve">(İnsanı) helâk eden şu yedi şeyden kaçının. Onlar nelerdir ya </w:t>
            </w:r>
            <w:proofErr w:type="spellStart"/>
            <w:r w:rsidRPr="00FF3162">
              <w:rPr>
                <w:rFonts w:ascii="Times New Roman" w:eastAsia="Times New Roman" w:hAnsi="Times New Roman" w:cs="Times New Roman"/>
                <w:b/>
                <w:bCs/>
                <w:color w:val="000000"/>
                <w:sz w:val="24"/>
                <w:szCs w:val="24"/>
                <w:lang w:eastAsia="tr-TR"/>
              </w:rPr>
              <w:t>Resulullah</w:t>
            </w:r>
            <w:proofErr w:type="spellEnd"/>
            <w:r w:rsidRPr="00FF3162">
              <w:rPr>
                <w:rFonts w:ascii="Times New Roman" w:eastAsia="Times New Roman" w:hAnsi="Times New Roman" w:cs="Times New Roman"/>
                <w:b/>
                <w:bCs/>
                <w:color w:val="000000"/>
                <w:sz w:val="24"/>
                <w:szCs w:val="24"/>
                <w:lang w:eastAsia="tr-TR"/>
              </w:rPr>
              <w:t xml:space="preserve"> dediler. Bunun üzerine: Allah’a şirk koşmak, sihir, Allah’ın haram kıldığı cana kıymak, faiz yemek, yetim malı yemek, savaştan kaçmak, suçsuz ve namuslu mümin kadınlara iftirada bulunmak buyurdu.</w:t>
            </w:r>
          </w:p>
          <w:p w:rsidR="00FF3162" w:rsidRPr="00FF3162" w:rsidRDefault="00FF3162" w:rsidP="00FF3162">
            <w:pPr>
              <w:bidi/>
              <w:spacing w:after="0" w:line="240" w:lineRule="auto"/>
              <w:rPr>
                <w:rFonts w:ascii="Arial" w:eastAsia="Times New Roman" w:hAnsi="Arial" w:cs="Arial"/>
                <w:color w:val="000000"/>
                <w:sz w:val="18"/>
                <w:szCs w:val="18"/>
                <w:lang w:eastAsia="tr-TR"/>
              </w:rPr>
            </w:pPr>
            <w:proofErr w:type="spellStart"/>
            <w:r w:rsidRPr="00FF3162">
              <w:rPr>
                <w:rFonts w:ascii="Times New Roman" w:eastAsia="Times New Roman" w:hAnsi="Times New Roman" w:cs="Times New Roman"/>
                <w:i/>
                <w:iCs/>
                <w:color w:val="000000"/>
                <w:sz w:val="18"/>
                <w:szCs w:val="18"/>
                <w:lang w:eastAsia="tr-TR"/>
              </w:rPr>
              <w:t>Buhârî</w:t>
            </w:r>
            <w:proofErr w:type="spellEnd"/>
            <w:r w:rsidRPr="00FF3162">
              <w:rPr>
                <w:rFonts w:ascii="Times New Roman" w:eastAsia="Times New Roman" w:hAnsi="Times New Roman" w:cs="Times New Roman"/>
                <w:i/>
                <w:iCs/>
                <w:color w:val="000000"/>
                <w:sz w:val="18"/>
                <w:szCs w:val="18"/>
                <w:lang w:eastAsia="tr-TR"/>
              </w:rPr>
              <w:t xml:space="preserve">, </w:t>
            </w:r>
            <w:proofErr w:type="spellStart"/>
            <w:r w:rsidRPr="00FF3162">
              <w:rPr>
                <w:rFonts w:ascii="Times New Roman" w:eastAsia="Times New Roman" w:hAnsi="Times New Roman" w:cs="Times New Roman"/>
                <w:i/>
                <w:iCs/>
                <w:color w:val="000000"/>
                <w:sz w:val="18"/>
                <w:szCs w:val="18"/>
                <w:lang w:eastAsia="tr-TR"/>
              </w:rPr>
              <w:t>Vasâyâ</w:t>
            </w:r>
            <w:proofErr w:type="spellEnd"/>
            <w:r w:rsidRPr="00FF3162">
              <w:rPr>
                <w:rFonts w:ascii="Times New Roman" w:eastAsia="Times New Roman" w:hAnsi="Times New Roman" w:cs="Times New Roman"/>
                <w:i/>
                <w:iCs/>
                <w:color w:val="000000"/>
                <w:sz w:val="18"/>
                <w:szCs w:val="18"/>
                <w:lang w:eastAsia="tr-TR"/>
              </w:rPr>
              <w:t xml:space="preserve">, 23, </w:t>
            </w:r>
            <w:proofErr w:type="spellStart"/>
            <w:r w:rsidRPr="00FF3162">
              <w:rPr>
                <w:rFonts w:ascii="Times New Roman" w:eastAsia="Times New Roman" w:hAnsi="Times New Roman" w:cs="Times New Roman"/>
                <w:i/>
                <w:iCs/>
                <w:color w:val="000000"/>
                <w:sz w:val="18"/>
                <w:szCs w:val="18"/>
                <w:lang w:eastAsia="tr-TR"/>
              </w:rPr>
              <w:t>Tıbb</w:t>
            </w:r>
            <w:proofErr w:type="spellEnd"/>
            <w:r w:rsidRPr="00FF3162">
              <w:rPr>
                <w:rFonts w:ascii="Times New Roman" w:eastAsia="Times New Roman" w:hAnsi="Times New Roman" w:cs="Times New Roman"/>
                <w:i/>
                <w:iCs/>
                <w:color w:val="000000"/>
                <w:sz w:val="18"/>
                <w:szCs w:val="18"/>
                <w:lang w:eastAsia="tr-TR"/>
              </w:rPr>
              <w:t xml:space="preserve">, 48; Müslim, </w:t>
            </w:r>
            <w:proofErr w:type="spellStart"/>
            <w:r w:rsidRPr="00FF3162">
              <w:rPr>
                <w:rFonts w:ascii="Times New Roman" w:eastAsia="Times New Roman" w:hAnsi="Times New Roman" w:cs="Times New Roman"/>
                <w:i/>
                <w:iCs/>
                <w:color w:val="000000"/>
                <w:sz w:val="18"/>
                <w:szCs w:val="18"/>
                <w:lang w:eastAsia="tr-TR"/>
              </w:rPr>
              <w:t>Îmân</w:t>
            </w:r>
            <w:proofErr w:type="spellEnd"/>
            <w:r w:rsidRPr="00FF3162">
              <w:rPr>
                <w:rFonts w:ascii="Times New Roman" w:eastAsia="Times New Roman" w:hAnsi="Times New Roman" w:cs="Times New Roman"/>
                <w:i/>
                <w:iCs/>
                <w:color w:val="000000"/>
                <w:sz w:val="18"/>
                <w:szCs w:val="18"/>
                <w:lang w:eastAsia="tr-TR"/>
              </w:rPr>
              <w:t>, 144.</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30</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مَنْ كَانَ يُؤْمِنُ بِاللَّهِ وَالْيَوْمِ الآخِرِ فَلاَ يُؤْذِ جَارَهُ وَمَنْ كَانَ يُؤْمِنُ بِاللَّهِ وَالْيَوْمِ الآخِرِ فَلْيُكْرِمْ ضَيْفَهُ وَمَنْ كَانَ يُؤْمِنُ بِاللَّهِ وَالْيَوْمِ الآخِرِ فَلْيَقُلْ خَيْرًا أوْ لِيَصْمُتْ</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imes New Roman" w:eastAsia="Times New Roman" w:hAnsi="Times New Roman" w:cs="Times New Roman"/>
                <w:b/>
                <w:bCs/>
                <w:color w:val="000000"/>
                <w:sz w:val="24"/>
                <w:szCs w:val="24"/>
                <w:lang w:eastAsia="tr-TR"/>
              </w:rPr>
              <w:t xml:space="preserve">Allah’a ve ahiret gününe </w:t>
            </w:r>
            <w:proofErr w:type="spellStart"/>
            <w:r w:rsidRPr="00FF3162">
              <w:rPr>
                <w:rFonts w:ascii="Times New Roman" w:eastAsia="Times New Roman" w:hAnsi="Times New Roman" w:cs="Times New Roman"/>
                <w:b/>
                <w:bCs/>
                <w:color w:val="000000"/>
                <w:sz w:val="24"/>
                <w:szCs w:val="24"/>
                <w:lang w:eastAsia="tr-TR"/>
              </w:rPr>
              <w:t>imân</w:t>
            </w:r>
            <w:proofErr w:type="spellEnd"/>
            <w:r w:rsidRPr="00FF3162">
              <w:rPr>
                <w:rFonts w:ascii="Times New Roman" w:eastAsia="Times New Roman" w:hAnsi="Times New Roman" w:cs="Times New Roman"/>
                <w:b/>
                <w:bCs/>
                <w:color w:val="000000"/>
                <w:sz w:val="24"/>
                <w:szCs w:val="24"/>
                <w:lang w:eastAsia="tr-TR"/>
              </w:rPr>
              <w:t xml:space="preserve"> eden kimse, komşusuna eziyet etmesin. Allah’a ve ahiret gününe </w:t>
            </w:r>
            <w:proofErr w:type="spellStart"/>
            <w:r w:rsidRPr="00FF3162">
              <w:rPr>
                <w:rFonts w:ascii="Times New Roman" w:eastAsia="Times New Roman" w:hAnsi="Times New Roman" w:cs="Times New Roman"/>
                <w:b/>
                <w:bCs/>
                <w:color w:val="000000"/>
                <w:sz w:val="24"/>
                <w:szCs w:val="24"/>
                <w:lang w:eastAsia="tr-TR"/>
              </w:rPr>
              <w:t>imân</w:t>
            </w:r>
            <w:proofErr w:type="spellEnd"/>
            <w:r w:rsidRPr="00FF3162">
              <w:rPr>
                <w:rFonts w:ascii="Times New Roman" w:eastAsia="Times New Roman" w:hAnsi="Times New Roman" w:cs="Times New Roman"/>
                <w:b/>
                <w:bCs/>
                <w:color w:val="000000"/>
                <w:sz w:val="24"/>
                <w:szCs w:val="24"/>
                <w:lang w:eastAsia="tr-TR"/>
              </w:rPr>
              <w:t xml:space="preserve"> eden misafirine ikramda bulunsun. Allah’a ve ahiret gününe </w:t>
            </w:r>
            <w:proofErr w:type="spellStart"/>
            <w:r w:rsidRPr="00FF3162">
              <w:rPr>
                <w:rFonts w:ascii="Times New Roman" w:eastAsia="Times New Roman" w:hAnsi="Times New Roman" w:cs="Times New Roman"/>
                <w:b/>
                <w:bCs/>
                <w:color w:val="000000"/>
                <w:sz w:val="24"/>
                <w:szCs w:val="24"/>
                <w:lang w:eastAsia="tr-TR"/>
              </w:rPr>
              <w:t>imân</w:t>
            </w:r>
            <w:proofErr w:type="spellEnd"/>
            <w:r w:rsidRPr="00FF3162">
              <w:rPr>
                <w:rFonts w:ascii="Times New Roman" w:eastAsia="Times New Roman" w:hAnsi="Times New Roman" w:cs="Times New Roman"/>
                <w:b/>
                <w:bCs/>
                <w:color w:val="000000"/>
                <w:sz w:val="24"/>
                <w:szCs w:val="24"/>
                <w:lang w:eastAsia="tr-TR"/>
              </w:rPr>
              <w:t xml:space="preserve"> eden kimse, ya hayır söylesin veya sussun.</w:t>
            </w:r>
          </w:p>
          <w:p w:rsidR="00FF3162" w:rsidRPr="00FF3162" w:rsidRDefault="00FF3162" w:rsidP="00FF3162">
            <w:pPr>
              <w:bidi/>
              <w:spacing w:after="0" w:line="240" w:lineRule="auto"/>
              <w:rPr>
                <w:rFonts w:ascii="Arial" w:eastAsia="Times New Roman" w:hAnsi="Arial" w:cs="Arial"/>
                <w:color w:val="000000"/>
                <w:sz w:val="18"/>
                <w:szCs w:val="18"/>
                <w:lang w:eastAsia="tr-TR"/>
              </w:rPr>
            </w:pPr>
            <w:proofErr w:type="spellStart"/>
            <w:r w:rsidRPr="00FF3162">
              <w:rPr>
                <w:rFonts w:ascii="Times New Roman" w:eastAsia="Times New Roman" w:hAnsi="Times New Roman" w:cs="Times New Roman"/>
                <w:i/>
                <w:iCs/>
                <w:color w:val="000000"/>
                <w:sz w:val="18"/>
                <w:szCs w:val="18"/>
                <w:lang w:eastAsia="tr-TR"/>
              </w:rPr>
              <w:t>Buhârî</w:t>
            </w:r>
            <w:proofErr w:type="spellEnd"/>
            <w:r w:rsidRPr="00FF3162">
              <w:rPr>
                <w:rFonts w:ascii="Times New Roman" w:eastAsia="Times New Roman" w:hAnsi="Times New Roman" w:cs="Times New Roman"/>
                <w:i/>
                <w:iCs/>
                <w:color w:val="000000"/>
                <w:sz w:val="18"/>
                <w:szCs w:val="18"/>
                <w:lang w:eastAsia="tr-TR"/>
              </w:rPr>
              <w:t xml:space="preserve">, </w:t>
            </w:r>
            <w:proofErr w:type="spellStart"/>
            <w:r w:rsidRPr="00FF3162">
              <w:rPr>
                <w:rFonts w:ascii="Times New Roman" w:eastAsia="Times New Roman" w:hAnsi="Times New Roman" w:cs="Times New Roman"/>
                <w:i/>
                <w:iCs/>
                <w:color w:val="000000"/>
                <w:sz w:val="18"/>
                <w:szCs w:val="18"/>
                <w:lang w:eastAsia="tr-TR"/>
              </w:rPr>
              <w:t>Edeb</w:t>
            </w:r>
            <w:proofErr w:type="spellEnd"/>
            <w:r w:rsidRPr="00FF3162">
              <w:rPr>
                <w:rFonts w:ascii="Times New Roman" w:eastAsia="Times New Roman" w:hAnsi="Times New Roman" w:cs="Times New Roman"/>
                <w:i/>
                <w:iCs/>
                <w:color w:val="000000"/>
                <w:sz w:val="18"/>
                <w:szCs w:val="18"/>
                <w:lang w:eastAsia="tr-TR"/>
              </w:rPr>
              <w:t xml:space="preserve">, 31, 85; Müslim, </w:t>
            </w:r>
            <w:proofErr w:type="spellStart"/>
            <w:r w:rsidRPr="00FF3162">
              <w:rPr>
                <w:rFonts w:ascii="Times New Roman" w:eastAsia="Times New Roman" w:hAnsi="Times New Roman" w:cs="Times New Roman"/>
                <w:i/>
                <w:iCs/>
                <w:color w:val="000000"/>
                <w:sz w:val="18"/>
                <w:szCs w:val="18"/>
                <w:lang w:eastAsia="tr-TR"/>
              </w:rPr>
              <w:t>Îmân</w:t>
            </w:r>
            <w:proofErr w:type="spellEnd"/>
            <w:r w:rsidRPr="00FF3162">
              <w:rPr>
                <w:rFonts w:ascii="Times New Roman" w:eastAsia="Times New Roman" w:hAnsi="Times New Roman" w:cs="Times New Roman"/>
                <w:i/>
                <w:iCs/>
                <w:color w:val="000000"/>
                <w:sz w:val="18"/>
                <w:szCs w:val="18"/>
                <w:lang w:eastAsia="tr-TR"/>
              </w:rPr>
              <w:t>, 74, 75.</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31</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مَا زَالَ جِبْرِيلُ يُوصِينِي بِالْجَارِ حَتَّى ظَنَنْتُ أنَّهُ سَيُوَرِّثُهُ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proofErr w:type="spellStart"/>
            <w:r w:rsidRPr="00FF3162">
              <w:rPr>
                <w:rFonts w:ascii="Times New Roman" w:eastAsia="Times New Roman" w:hAnsi="Times New Roman" w:cs="Times New Roman"/>
                <w:b/>
                <w:bCs/>
                <w:color w:val="000000"/>
                <w:sz w:val="24"/>
                <w:szCs w:val="24"/>
                <w:lang w:eastAsia="tr-TR"/>
              </w:rPr>
              <w:t>Cebrâil</w:t>
            </w:r>
            <w:proofErr w:type="spellEnd"/>
            <w:r w:rsidRPr="00FF3162">
              <w:rPr>
                <w:rFonts w:ascii="Times New Roman" w:eastAsia="Times New Roman" w:hAnsi="Times New Roman" w:cs="Times New Roman"/>
                <w:b/>
                <w:bCs/>
                <w:color w:val="000000"/>
                <w:sz w:val="24"/>
                <w:szCs w:val="24"/>
                <w:lang w:eastAsia="tr-TR"/>
              </w:rPr>
              <w:t xml:space="preserve"> bana komşu hakkında o kadar çok tavsiyede bulundu ki;</w:t>
            </w:r>
          </w:p>
          <w:p w:rsidR="00FF3162" w:rsidRPr="00FF3162" w:rsidRDefault="00FF3162" w:rsidP="00FF3162">
            <w:pPr>
              <w:bidi/>
              <w:spacing w:after="0" w:line="240" w:lineRule="auto"/>
              <w:jc w:val="center"/>
              <w:rPr>
                <w:rFonts w:ascii="Arial" w:eastAsia="Times New Roman" w:hAnsi="Arial" w:cs="Arial"/>
                <w:color w:val="000000"/>
                <w:sz w:val="18"/>
                <w:szCs w:val="18"/>
                <w:rtl/>
                <w:lang w:eastAsia="tr-TR"/>
              </w:rPr>
            </w:pPr>
            <w:r w:rsidRPr="00FF3162">
              <w:rPr>
                <w:rFonts w:ascii="Times New Roman" w:eastAsia="Times New Roman" w:hAnsi="Times New Roman" w:cs="Times New Roman"/>
                <w:b/>
                <w:bCs/>
                <w:color w:val="000000"/>
                <w:sz w:val="24"/>
                <w:szCs w:val="24"/>
                <w:lang w:eastAsia="tr-TR"/>
              </w:rPr>
              <w:t>ben (Allah Teâlâ) komşuyu komşuya mirasçı kılacak zannettim.</w:t>
            </w:r>
          </w:p>
          <w:p w:rsidR="00FF3162" w:rsidRPr="00FF3162" w:rsidRDefault="00FF3162" w:rsidP="00FF3162">
            <w:pPr>
              <w:bidi/>
              <w:spacing w:after="0" w:line="240" w:lineRule="auto"/>
              <w:rPr>
                <w:rFonts w:ascii="Arial" w:eastAsia="Times New Roman" w:hAnsi="Arial" w:cs="Arial"/>
                <w:color w:val="000000"/>
                <w:sz w:val="18"/>
                <w:szCs w:val="18"/>
                <w:lang w:eastAsia="tr-TR"/>
              </w:rPr>
            </w:pPr>
            <w:proofErr w:type="spellStart"/>
            <w:r w:rsidRPr="00FF3162">
              <w:rPr>
                <w:rFonts w:ascii="Times New Roman" w:eastAsia="Times New Roman" w:hAnsi="Times New Roman" w:cs="Times New Roman"/>
                <w:i/>
                <w:iCs/>
                <w:color w:val="000000"/>
                <w:sz w:val="18"/>
                <w:szCs w:val="18"/>
                <w:lang w:eastAsia="tr-TR"/>
              </w:rPr>
              <w:t>Buhârî</w:t>
            </w:r>
            <w:proofErr w:type="spellEnd"/>
            <w:r w:rsidRPr="00FF3162">
              <w:rPr>
                <w:rFonts w:ascii="Times New Roman" w:eastAsia="Times New Roman" w:hAnsi="Times New Roman" w:cs="Times New Roman"/>
                <w:i/>
                <w:iCs/>
                <w:color w:val="000000"/>
                <w:sz w:val="18"/>
                <w:szCs w:val="18"/>
                <w:lang w:eastAsia="tr-TR"/>
              </w:rPr>
              <w:t xml:space="preserve">, </w:t>
            </w:r>
            <w:proofErr w:type="spellStart"/>
            <w:r w:rsidRPr="00FF3162">
              <w:rPr>
                <w:rFonts w:ascii="Times New Roman" w:eastAsia="Times New Roman" w:hAnsi="Times New Roman" w:cs="Times New Roman"/>
                <w:i/>
                <w:iCs/>
                <w:color w:val="000000"/>
                <w:sz w:val="18"/>
                <w:szCs w:val="18"/>
                <w:lang w:eastAsia="tr-TR"/>
              </w:rPr>
              <w:t>Edeb</w:t>
            </w:r>
            <w:proofErr w:type="spellEnd"/>
            <w:r w:rsidRPr="00FF3162">
              <w:rPr>
                <w:rFonts w:ascii="Times New Roman" w:eastAsia="Times New Roman" w:hAnsi="Times New Roman" w:cs="Times New Roman"/>
                <w:i/>
                <w:iCs/>
                <w:color w:val="000000"/>
                <w:sz w:val="18"/>
                <w:szCs w:val="18"/>
                <w:lang w:eastAsia="tr-TR"/>
              </w:rPr>
              <w:t xml:space="preserve">, 28; Müslim, </w:t>
            </w:r>
            <w:proofErr w:type="spellStart"/>
            <w:r w:rsidRPr="00FF3162">
              <w:rPr>
                <w:rFonts w:ascii="Times New Roman" w:eastAsia="Times New Roman" w:hAnsi="Times New Roman" w:cs="Times New Roman"/>
                <w:i/>
                <w:iCs/>
                <w:color w:val="000000"/>
                <w:sz w:val="18"/>
                <w:szCs w:val="18"/>
                <w:lang w:eastAsia="tr-TR"/>
              </w:rPr>
              <w:t>Birr</w:t>
            </w:r>
            <w:proofErr w:type="spellEnd"/>
            <w:r w:rsidRPr="00FF3162">
              <w:rPr>
                <w:rFonts w:ascii="Times New Roman" w:eastAsia="Times New Roman" w:hAnsi="Times New Roman" w:cs="Times New Roman"/>
                <w:i/>
                <w:iCs/>
                <w:color w:val="000000"/>
                <w:sz w:val="18"/>
                <w:szCs w:val="18"/>
                <w:lang w:eastAsia="tr-TR"/>
              </w:rPr>
              <w:t>, 140, 141.</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32</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اَلسَّاعِي عَلَى الأرْمَلَةِ وَالْمِسْكِينِ كَالْمُجَاهِدِ فِي سَبِيلِ اللَّهِ</w:t>
            </w:r>
          </w:p>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أوِ الْقَائِمِ اللَّيْلَ الصَّائِمِ النَّهَارَ</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imes New Roman" w:eastAsia="Times New Roman" w:hAnsi="Times New Roman" w:cs="Times New Roman"/>
                <w:b/>
                <w:bCs/>
                <w:color w:val="000000"/>
                <w:sz w:val="24"/>
                <w:szCs w:val="24"/>
                <w:lang w:eastAsia="tr-TR"/>
              </w:rPr>
              <w:t xml:space="preserve">Dul ve fakirlere yardım eden kimse, Allah yolunda </w:t>
            </w:r>
            <w:proofErr w:type="spellStart"/>
            <w:r w:rsidRPr="00FF3162">
              <w:rPr>
                <w:rFonts w:ascii="Times New Roman" w:eastAsia="Times New Roman" w:hAnsi="Times New Roman" w:cs="Times New Roman"/>
                <w:b/>
                <w:bCs/>
                <w:color w:val="000000"/>
                <w:sz w:val="24"/>
                <w:szCs w:val="24"/>
                <w:lang w:eastAsia="tr-TR"/>
              </w:rPr>
              <w:t>cihad</w:t>
            </w:r>
            <w:proofErr w:type="spellEnd"/>
            <w:r w:rsidRPr="00FF3162">
              <w:rPr>
                <w:rFonts w:ascii="Times New Roman" w:eastAsia="Times New Roman" w:hAnsi="Times New Roman" w:cs="Times New Roman"/>
                <w:b/>
                <w:bCs/>
                <w:color w:val="000000"/>
                <w:sz w:val="24"/>
                <w:szCs w:val="24"/>
                <w:lang w:eastAsia="tr-TR"/>
              </w:rPr>
              <w:t xml:space="preserve"> eden</w:t>
            </w:r>
          </w:p>
          <w:p w:rsidR="00FF3162" w:rsidRPr="00FF3162" w:rsidRDefault="00FF3162" w:rsidP="00FF3162">
            <w:pPr>
              <w:bidi/>
              <w:spacing w:after="0" w:line="240" w:lineRule="auto"/>
              <w:jc w:val="center"/>
              <w:rPr>
                <w:rFonts w:ascii="Arial" w:eastAsia="Times New Roman" w:hAnsi="Arial" w:cs="Arial"/>
                <w:color w:val="000000"/>
                <w:sz w:val="18"/>
                <w:szCs w:val="18"/>
                <w:rtl/>
                <w:lang w:eastAsia="tr-TR"/>
              </w:rPr>
            </w:pPr>
            <w:r w:rsidRPr="00FF3162">
              <w:rPr>
                <w:rFonts w:ascii="Times New Roman" w:eastAsia="Times New Roman" w:hAnsi="Times New Roman" w:cs="Times New Roman"/>
                <w:b/>
                <w:bCs/>
                <w:color w:val="000000"/>
                <w:sz w:val="24"/>
                <w:szCs w:val="24"/>
                <w:lang w:eastAsia="tr-TR"/>
              </w:rPr>
              <w:t>veya gündüzleri (nafile) oruç tutup, gecelerini (nafile) ibadetle</w:t>
            </w:r>
          </w:p>
          <w:p w:rsidR="00FF3162" w:rsidRPr="00FF3162" w:rsidRDefault="00FF3162" w:rsidP="00FF3162">
            <w:pPr>
              <w:bidi/>
              <w:spacing w:after="0" w:line="240" w:lineRule="auto"/>
              <w:jc w:val="center"/>
              <w:rPr>
                <w:rFonts w:ascii="Arial" w:eastAsia="Times New Roman" w:hAnsi="Arial" w:cs="Arial"/>
                <w:color w:val="000000"/>
                <w:sz w:val="18"/>
                <w:szCs w:val="18"/>
                <w:rtl/>
                <w:lang w:eastAsia="tr-TR"/>
              </w:rPr>
            </w:pPr>
            <w:r w:rsidRPr="00FF3162">
              <w:rPr>
                <w:rFonts w:ascii="Times New Roman" w:eastAsia="Times New Roman" w:hAnsi="Times New Roman" w:cs="Times New Roman"/>
                <w:b/>
                <w:bCs/>
                <w:color w:val="000000"/>
                <w:sz w:val="24"/>
                <w:szCs w:val="24"/>
                <w:lang w:eastAsia="tr-TR"/>
              </w:rPr>
              <w:t>geçiren kimse gibidir.</w:t>
            </w:r>
          </w:p>
          <w:p w:rsidR="00FF3162" w:rsidRPr="00FF3162" w:rsidRDefault="00FF3162" w:rsidP="00FF3162">
            <w:pPr>
              <w:bidi/>
              <w:spacing w:after="0" w:line="240" w:lineRule="auto"/>
              <w:rPr>
                <w:rFonts w:ascii="Arial" w:eastAsia="Times New Roman" w:hAnsi="Arial" w:cs="Arial"/>
                <w:color w:val="000000"/>
                <w:sz w:val="18"/>
                <w:szCs w:val="18"/>
                <w:rtl/>
                <w:lang w:eastAsia="tr-TR"/>
              </w:rPr>
            </w:pPr>
            <w:proofErr w:type="spellStart"/>
            <w:r w:rsidRPr="00FF3162">
              <w:rPr>
                <w:rFonts w:ascii="Times New Roman" w:eastAsia="Times New Roman" w:hAnsi="Times New Roman" w:cs="Times New Roman"/>
                <w:i/>
                <w:iCs/>
                <w:color w:val="000000"/>
                <w:sz w:val="18"/>
                <w:szCs w:val="18"/>
                <w:lang w:eastAsia="tr-TR"/>
              </w:rPr>
              <w:t>Buhârî</w:t>
            </w:r>
            <w:proofErr w:type="spellEnd"/>
            <w:r w:rsidRPr="00FF3162">
              <w:rPr>
                <w:rFonts w:ascii="Times New Roman" w:eastAsia="Times New Roman" w:hAnsi="Times New Roman" w:cs="Times New Roman"/>
                <w:i/>
                <w:iCs/>
                <w:color w:val="000000"/>
                <w:sz w:val="18"/>
                <w:szCs w:val="18"/>
                <w:lang w:eastAsia="tr-TR"/>
              </w:rPr>
              <w:t xml:space="preserve">, </w:t>
            </w:r>
            <w:proofErr w:type="spellStart"/>
            <w:r w:rsidRPr="00FF3162">
              <w:rPr>
                <w:rFonts w:ascii="Times New Roman" w:eastAsia="Times New Roman" w:hAnsi="Times New Roman" w:cs="Times New Roman"/>
                <w:i/>
                <w:iCs/>
                <w:color w:val="000000"/>
                <w:sz w:val="18"/>
                <w:szCs w:val="18"/>
                <w:lang w:eastAsia="tr-TR"/>
              </w:rPr>
              <w:t>Nafakât</w:t>
            </w:r>
            <w:proofErr w:type="spellEnd"/>
            <w:r w:rsidRPr="00FF3162">
              <w:rPr>
                <w:rFonts w:ascii="Times New Roman" w:eastAsia="Times New Roman" w:hAnsi="Times New Roman" w:cs="Times New Roman"/>
                <w:i/>
                <w:iCs/>
                <w:color w:val="000000"/>
                <w:sz w:val="18"/>
                <w:szCs w:val="18"/>
                <w:lang w:eastAsia="tr-TR"/>
              </w:rPr>
              <w:t xml:space="preserve">, 1; Müslim, </w:t>
            </w:r>
            <w:proofErr w:type="spellStart"/>
            <w:r w:rsidRPr="00FF3162">
              <w:rPr>
                <w:rFonts w:ascii="Times New Roman" w:eastAsia="Times New Roman" w:hAnsi="Times New Roman" w:cs="Times New Roman"/>
                <w:i/>
                <w:iCs/>
                <w:color w:val="000000"/>
                <w:sz w:val="18"/>
                <w:szCs w:val="18"/>
                <w:lang w:eastAsia="tr-TR"/>
              </w:rPr>
              <w:t>Zühd</w:t>
            </w:r>
            <w:proofErr w:type="spellEnd"/>
            <w:r w:rsidRPr="00FF3162">
              <w:rPr>
                <w:rFonts w:ascii="Times New Roman" w:eastAsia="Times New Roman" w:hAnsi="Times New Roman" w:cs="Times New Roman"/>
                <w:i/>
                <w:iCs/>
                <w:color w:val="000000"/>
                <w:sz w:val="18"/>
                <w:szCs w:val="18"/>
                <w:lang w:eastAsia="tr-TR"/>
              </w:rPr>
              <w:t>, 41;</w:t>
            </w:r>
          </w:p>
          <w:p w:rsidR="00FF3162" w:rsidRPr="00FF3162" w:rsidRDefault="00FF3162" w:rsidP="00FF3162">
            <w:pPr>
              <w:bidi/>
              <w:spacing w:after="0" w:line="240" w:lineRule="auto"/>
              <w:rPr>
                <w:rFonts w:ascii="Arial" w:eastAsia="Times New Roman" w:hAnsi="Arial" w:cs="Arial"/>
                <w:color w:val="000000"/>
                <w:sz w:val="18"/>
                <w:szCs w:val="18"/>
                <w:lang w:eastAsia="tr-TR"/>
              </w:rPr>
            </w:pPr>
            <w:proofErr w:type="spellStart"/>
            <w:r w:rsidRPr="00FF3162">
              <w:rPr>
                <w:rFonts w:ascii="Times New Roman" w:eastAsia="Times New Roman" w:hAnsi="Times New Roman" w:cs="Times New Roman"/>
                <w:i/>
                <w:iCs/>
                <w:color w:val="000000"/>
                <w:sz w:val="18"/>
                <w:szCs w:val="18"/>
                <w:lang w:eastAsia="tr-TR"/>
              </w:rPr>
              <w:t>Tirmizî</w:t>
            </w:r>
            <w:proofErr w:type="spellEnd"/>
            <w:r w:rsidRPr="00FF3162">
              <w:rPr>
                <w:rFonts w:ascii="Times New Roman" w:eastAsia="Times New Roman" w:hAnsi="Times New Roman" w:cs="Times New Roman"/>
                <w:i/>
                <w:iCs/>
                <w:color w:val="000000"/>
                <w:sz w:val="18"/>
                <w:szCs w:val="18"/>
                <w:lang w:eastAsia="tr-TR"/>
              </w:rPr>
              <w:t xml:space="preserve">, </w:t>
            </w:r>
            <w:proofErr w:type="spellStart"/>
            <w:r w:rsidRPr="00FF3162">
              <w:rPr>
                <w:rFonts w:ascii="Times New Roman" w:eastAsia="Times New Roman" w:hAnsi="Times New Roman" w:cs="Times New Roman"/>
                <w:i/>
                <w:iCs/>
                <w:color w:val="000000"/>
                <w:sz w:val="18"/>
                <w:szCs w:val="18"/>
                <w:lang w:eastAsia="tr-TR"/>
              </w:rPr>
              <w:t>Birr</w:t>
            </w:r>
            <w:proofErr w:type="spellEnd"/>
            <w:r w:rsidRPr="00FF3162">
              <w:rPr>
                <w:rFonts w:ascii="Times New Roman" w:eastAsia="Times New Roman" w:hAnsi="Times New Roman" w:cs="Times New Roman"/>
                <w:i/>
                <w:iCs/>
                <w:color w:val="000000"/>
                <w:sz w:val="18"/>
                <w:szCs w:val="18"/>
                <w:lang w:eastAsia="tr-TR"/>
              </w:rPr>
              <w:t xml:space="preserve">, 44; </w:t>
            </w:r>
            <w:proofErr w:type="spellStart"/>
            <w:r w:rsidRPr="00FF3162">
              <w:rPr>
                <w:rFonts w:ascii="Times New Roman" w:eastAsia="Times New Roman" w:hAnsi="Times New Roman" w:cs="Times New Roman"/>
                <w:i/>
                <w:iCs/>
                <w:color w:val="000000"/>
                <w:sz w:val="18"/>
                <w:szCs w:val="18"/>
                <w:lang w:eastAsia="tr-TR"/>
              </w:rPr>
              <w:t>Nesâî</w:t>
            </w:r>
            <w:proofErr w:type="spellEnd"/>
            <w:r w:rsidRPr="00FF3162">
              <w:rPr>
                <w:rFonts w:ascii="Times New Roman" w:eastAsia="Times New Roman" w:hAnsi="Times New Roman" w:cs="Times New Roman"/>
                <w:i/>
                <w:iCs/>
                <w:color w:val="000000"/>
                <w:sz w:val="18"/>
                <w:szCs w:val="18"/>
                <w:lang w:eastAsia="tr-TR"/>
              </w:rPr>
              <w:t>, Zekât, 78.</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33</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كُلُّ ابْنِ آدَمَ خَطَّاءٌ وَخَيْرُ الْخَطَّائِينَ التَّوَّابُونَ</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imes New Roman" w:eastAsia="Times New Roman" w:hAnsi="Times New Roman" w:cs="Times New Roman"/>
                <w:b/>
                <w:bCs/>
                <w:color w:val="000000"/>
                <w:sz w:val="24"/>
                <w:szCs w:val="24"/>
                <w:lang w:eastAsia="tr-TR"/>
              </w:rPr>
              <w:t>Her insan hata eder.</w:t>
            </w:r>
          </w:p>
          <w:p w:rsidR="00FF3162" w:rsidRPr="00FF3162" w:rsidRDefault="00FF3162" w:rsidP="00FF3162">
            <w:pPr>
              <w:bidi/>
              <w:spacing w:after="0" w:line="240" w:lineRule="auto"/>
              <w:jc w:val="center"/>
              <w:rPr>
                <w:rFonts w:ascii="Arial" w:eastAsia="Times New Roman" w:hAnsi="Arial" w:cs="Arial"/>
                <w:color w:val="000000"/>
                <w:sz w:val="18"/>
                <w:szCs w:val="18"/>
                <w:rtl/>
                <w:lang w:eastAsia="tr-TR"/>
              </w:rPr>
            </w:pPr>
            <w:r w:rsidRPr="00FF3162">
              <w:rPr>
                <w:rFonts w:ascii="Times New Roman" w:eastAsia="Times New Roman" w:hAnsi="Times New Roman" w:cs="Times New Roman"/>
                <w:b/>
                <w:bCs/>
                <w:color w:val="000000"/>
                <w:sz w:val="24"/>
                <w:szCs w:val="24"/>
                <w:lang w:eastAsia="tr-TR"/>
              </w:rPr>
              <w:t xml:space="preserve">Hata işleyenlerin en hayırlıları </w:t>
            </w:r>
            <w:proofErr w:type="spellStart"/>
            <w:r w:rsidRPr="00FF3162">
              <w:rPr>
                <w:rFonts w:ascii="Times New Roman" w:eastAsia="Times New Roman" w:hAnsi="Times New Roman" w:cs="Times New Roman"/>
                <w:b/>
                <w:bCs/>
                <w:color w:val="000000"/>
                <w:sz w:val="24"/>
                <w:szCs w:val="24"/>
                <w:lang w:eastAsia="tr-TR"/>
              </w:rPr>
              <w:t>tevbe</w:t>
            </w:r>
            <w:proofErr w:type="spellEnd"/>
            <w:r w:rsidRPr="00FF3162">
              <w:rPr>
                <w:rFonts w:ascii="Times New Roman" w:eastAsia="Times New Roman" w:hAnsi="Times New Roman" w:cs="Times New Roman"/>
                <w:b/>
                <w:bCs/>
                <w:color w:val="000000"/>
                <w:sz w:val="24"/>
                <w:szCs w:val="24"/>
                <w:lang w:eastAsia="tr-TR"/>
              </w:rPr>
              <w:t xml:space="preserve"> edenlerdir.</w:t>
            </w:r>
          </w:p>
          <w:p w:rsidR="00FF3162" w:rsidRPr="00FF3162" w:rsidRDefault="00FF3162" w:rsidP="00FF3162">
            <w:pPr>
              <w:bidi/>
              <w:spacing w:after="0" w:line="240" w:lineRule="auto"/>
              <w:rPr>
                <w:rFonts w:ascii="Arial" w:eastAsia="Times New Roman" w:hAnsi="Arial" w:cs="Arial"/>
                <w:color w:val="000000"/>
                <w:sz w:val="18"/>
                <w:szCs w:val="18"/>
                <w:lang w:eastAsia="tr-TR"/>
              </w:rPr>
            </w:pPr>
            <w:proofErr w:type="spellStart"/>
            <w:r w:rsidRPr="00FF3162">
              <w:rPr>
                <w:rFonts w:ascii="Times New Roman" w:eastAsia="Times New Roman" w:hAnsi="Times New Roman" w:cs="Times New Roman"/>
                <w:i/>
                <w:iCs/>
                <w:color w:val="000000"/>
                <w:sz w:val="18"/>
                <w:szCs w:val="18"/>
                <w:lang w:eastAsia="tr-TR"/>
              </w:rPr>
              <w:t>Tirmizî</w:t>
            </w:r>
            <w:proofErr w:type="spellEnd"/>
            <w:r w:rsidRPr="00FF3162">
              <w:rPr>
                <w:rFonts w:ascii="Times New Roman" w:eastAsia="Times New Roman" w:hAnsi="Times New Roman" w:cs="Times New Roman"/>
                <w:i/>
                <w:iCs/>
                <w:color w:val="000000"/>
                <w:sz w:val="18"/>
                <w:szCs w:val="18"/>
                <w:lang w:eastAsia="tr-TR"/>
              </w:rPr>
              <w:t xml:space="preserve">, </w:t>
            </w:r>
            <w:proofErr w:type="spellStart"/>
            <w:r w:rsidRPr="00FF3162">
              <w:rPr>
                <w:rFonts w:ascii="Times New Roman" w:eastAsia="Times New Roman" w:hAnsi="Times New Roman" w:cs="Times New Roman"/>
                <w:i/>
                <w:iCs/>
                <w:color w:val="000000"/>
                <w:sz w:val="18"/>
                <w:szCs w:val="18"/>
                <w:lang w:eastAsia="tr-TR"/>
              </w:rPr>
              <w:t>Kıyâme</w:t>
            </w:r>
            <w:proofErr w:type="spellEnd"/>
            <w:r w:rsidRPr="00FF3162">
              <w:rPr>
                <w:rFonts w:ascii="Times New Roman" w:eastAsia="Times New Roman" w:hAnsi="Times New Roman" w:cs="Times New Roman"/>
                <w:i/>
                <w:iCs/>
                <w:color w:val="000000"/>
                <w:sz w:val="18"/>
                <w:szCs w:val="18"/>
                <w:lang w:eastAsia="tr-TR"/>
              </w:rPr>
              <w:t xml:space="preserve">, 49; </w:t>
            </w:r>
            <w:proofErr w:type="spellStart"/>
            <w:r w:rsidRPr="00FF3162">
              <w:rPr>
                <w:rFonts w:ascii="Times New Roman" w:eastAsia="Times New Roman" w:hAnsi="Times New Roman" w:cs="Times New Roman"/>
                <w:i/>
                <w:iCs/>
                <w:color w:val="000000"/>
                <w:sz w:val="18"/>
                <w:szCs w:val="18"/>
                <w:lang w:eastAsia="tr-TR"/>
              </w:rPr>
              <w:t>İbn</w:t>
            </w:r>
            <w:proofErr w:type="spellEnd"/>
            <w:r w:rsidRPr="00FF3162">
              <w:rPr>
                <w:rFonts w:ascii="Times New Roman" w:eastAsia="Times New Roman" w:hAnsi="Times New Roman" w:cs="Times New Roman"/>
                <w:i/>
                <w:iCs/>
                <w:color w:val="000000"/>
                <w:sz w:val="18"/>
                <w:szCs w:val="18"/>
                <w:lang w:eastAsia="tr-TR"/>
              </w:rPr>
              <w:t xml:space="preserve"> </w:t>
            </w:r>
            <w:proofErr w:type="spellStart"/>
            <w:r w:rsidRPr="00FF3162">
              <w:rPr>
                <w:rFonts w:ascii="Times New Roman" w:eastAsia="Times New Roman" w:hAnsi="Times New Roman" w:cs="Times New Roman"/>
                <w:i/>
                <w:iCs/>
                <w:color w:val="000000"/>
                <w:sz w:val="18"/>
                <w:szCs w:val="18"/>
                <w:lang w:eastAsia="tr-TR"/>
              </w:rPr>
              <w:t>Mâce</w:t>
            </w:r>
            <w:proofErr w:type="spellEnd"/>
            <w:r w:rsidRPr="00FF3162">
              <w:rPr>
                <w:rFonts w:ascii="Times New Roman" w:eastAsia="Times New Roman" w:hAnsi="Times New Roman" w:cs="Times New Roman"/>
                <w:i/>
                <w:iCs/>
                <w:color w:val="000000"/>
                <w:sz w:val="18"/>
                <w:szCs w:val="18"/>
                <w:lang w:eastAsia="tr-TR"/>
              </w:rPr>
              <w:t xml:space="preserve">, </w:t>
            </w:r>
            <w:proofErr w:type="spellStart"/>
            <w:r w:rsidRPr="00FF3162">
              <w:rPr>
                <w:rFonts w:ascii="Times New Roman" w:eastAsia="Times New Roman" w:hAnsi="Times New Roman" w:cs="Times New Roman"/>
                <w:i/>
                <w:iCs/>
                <w:color w:val="000000"/>
                <w:sz w:val="18"/>
                <w:szCs w:val="18"/>
                <w:lang w:eastAsia="tr-TR"/>
              </w:rPr>
              <w:t>Zühd</w:t>
            </w:r>
            <w:proofErr w:type="spellEnd"/>
            <w:r w:rsidRPr="00FF3162">
              <w:rPr>
                <w:rFonts w:ascii="Times New Roman" w:eastAsia="Times New Roman" w:hAnsi="Times New Roman" w:cs="Times New Roman"/>
                <w:i/>
                <w:iCs/>
                <w:color w:val="000000"/>
                <w:sz w:val="18"/>
                <w:szCs w:val="18"/>
                <w:lang w:eastAsia="tr-TR"/>
              </w:rPr>
              <w:t>, 30.</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lastRenderedPageBreak/>
              <w:t> </w:t>
            </w:r>
            <w:r w:rsidRPr="00FF3162">
              <w:rPr>
                <w:rFonts w:ascii="Arial" w:eastAsia="Times New Roman" w:hAnsi="Arial" w:cs="Arial"/>
                <w:b/>
                <w:bCs/>
                <w:color w:val="800000"/>
                <w:sz w:val="18"/>
                <w:szCs w:val="18"/>
                <w:lang w:eastAsia="tr-TR"/>
              </w:rPr>
              <w:t>34</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عَجَبًا لأمْرِ الْمُؤْمِنِ إِنَّ أمْرَهُ كُلَّهُ خَيْرٌ وَلَيْس ذَاكَ لأحَدٍ  إِلاَّ لِلْمُؤْمِنِ</w:t>
            </w:r>
            <w:r w:rsidRPr="00FF3162">
              <w:rPr>
                <w:rFonts w:ascii="Arial" w:eastAsia="Times New Roman" w:hAnsi="Arial" w:cs="Arial"/>
                <w:color w:val="000000"/>
                <w:sz w:val="27"/>
                <w:szCs w:val="27"/>
                <w:lang w:eastAsia="tr-TR"/>
              </w:rPr>
              <w:t>:</w:t>
            </w:r>
            <w:r w:rsidRPr="00FF3162">
              <w:rPr>
                <w:rFonts w:ascii="Traditional Arabic" w:eastAsia="Times New Roman" w:hAnsi="Traditional Arabic" w:cs="Traditional Arabic"/>
                <w:color w:val="000000"/>
                <w:sz w:val="40"/>
                <w:szCs w:val="40"/>
                <w:rtl/>
                <w:lang w:eastAsia="tr-TR"/>
              </w:rPr>
              <w:t> </w:t>
            </w:r>
            <w:r w:rsidRPr="00FF3162">
              <w:rPr>
                <w:rFonts w:ascii="Traditional Arabic" w:eastAsia="Times New Roman" w:hAnsi="Traditional Arabic" w:cs="Traditional Arabic" w:hint="cs"/>
                <w:color w:val="000000"/>
                <w:sz w:val="40"/>
                <w:szCs w:val="40"/>
                <w:rtl/>
                <w:lang w:eastAsia="tr-TR"/>
              </w:rPr>
              <w:t>إِنْ أصَابَتْهُ سَرَّاءُ شَـكَرَ فَـكَانَ خَيْرًا لَهُ وَإِنْ أصَابَتْهُ ضَرَّاءُ صَبَرَ فَـكَانَ خَيْرًا لَهُ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proofErr w:type="spellStart"/>
            <w:r w:rsidRPr="00FF3162">
              <w:rPr>
                <w:rFonts w:ascii="Times New Roman" w:eastAsia="Times New Roman" w:hAnsi="Times New Roman" w:cs="Times New Roman"/>
                <w:b/>
                <w:bCs/>
                <w:color w:val="000000"/>
                <w:sz w:val="24"/>
                <w:szCs w:val="24"/>
                <w:lang w:eastAsia="tr-TR"/>
              </w:rPr>
              <w:t>Mü’minin</w:t>
            </w:r>
            <w:proofErr w:type="spellEnd"/>
            <w:r w:rsidRPr="00FF3162">
              <w:rPr>
                <w:rFonts w:ascii="Times New Roman" w:eastAsia="Times New Roman" w:hAnsi="Times New Roman" w:cs="Times New Roman"/>
                <w:b/>
                <w:bCs/>
                <w:color w:val="000000"/>
                <w:sz w:val="24"/>
                <w:szCs w:val="24"/>
                <w:lang w:eastAsia="tr-TR"/>
              </w:rPr>
              <w:t xml:space="preserve"> başka hiç kimsede bulunmayan ilginç bir hali vardır; O’nun her işi hayırdır. Eğer bir genişliğe </w:t>
            </w:r>
            <w:r w:rsidRPr="00FF3162">
              <w:rPr>
                <w:rFonts w:ascii="Times New Roman" w:eastAsia="Times New Roman" w:hAnsi="Times New Roman" w:cs="Times New Roman"/>
                <w:color w:val="000000"/>
                <w:sz w:val="24"/>
                <w:szCs w:val="24"/>
                <w:lang w:eastAsia="tr-TR"/>
              </w:rPr>
              <w:t>(nimete)</w:t>
            </w:r>
            <w:r w:rsidRPr="00FF3162">
              <w:rPr>
                <w:rFonts w:ascii="Times New Roman" w:eastAsia="Times New Roman" w:hAnsi="Times New Roman" w:cs="Times New Roman"/>
                <w:b/>
                <w:bCs/>
                <w:color w:val="000000"/>
                <w:sz w:val="24"/>
                <w:szCs w:val="24"/>
                <w:lang w:eastAsia="tr-TR"/>
              </w:rPr>
              <w:t> kavuşursa şükreder ve bu onun için bir hayır olur. Eğer bir  darlığa (musibete) uğrarsa sabreder ve bu da onun için bir hayır olur.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color w:val="000000"/>
                <w:sz w:val="28"/>
                <w:szCs w:val="28"/>
                <w:lang w:eastAsia="tr-TR"/>
              </w:rPr>
              <w:t>         </w:t>
            </w:r>
            <w:r w:rsidRPr="00FF3162">
              <w:rPr>
                <w:rFonts w:ascii="Times New Roman" w:eastAsia="Times New Roman" w:hAnsi="Times New Roman" w:cs="Times New Roman"/>
                <w:i/>
                <w:iCs/>
                <w:color w:val="000000"/>
                <w:sz w:val="20"/>
                <w:szCs w:val="20"/>
                <w:lang w:eastAsia="tr-TR"/>
              </w:rPr>
              <w:t xml:space="preserve">         Müslim, </w:t>
            </w:r>
            <w:proofErr w:type="spellStart"/>
            <w:r w:rsidRPr="00FF3162">
              <w:rPr>
                <w:rFonts w:ascii="Times New Roman" w:eastAsia="Times New Roman" w:hAnsi="Times New Roman" w:cs="Times New Roman"/>
                <w:i/>
                <w:iCs/>
                <w:color w:val="000000"/>
                <w:sz w:val="20"/>
                <w:szCs w:val="20"/>
                <w:lang w:eastAsia="tr-TR"/>
              </w:rPr>
              <w:t>Zühd</w:t>
            </w:r>
            <w:proofErr w:type="spellEnd"/>
            <w:r w:rsidRPr="00FF3162">
              <w:rPr>
                <w:rFonts w:ascii="Times New Roman" w:eastAsia="Times New Roman" w:hAnsi="Times New Roman" w:cs="Times New Roman"/>
                <w:i/>
                <w:iCs/>
                <w:color w:val="000000"/>
                <w:sz w:val="20"/>
                <w:szCs w:val="20"/>
                <w:lang w:eastAsia="tr-TR"/>
              </w:rPr>
              <w:t xml:space="preserve">, 64; </w:t>
            </w:r>
            <w:proofErr w:type="spellStart"/>
            <w:r w:rsidRPr="00FF3162">
              <w:rPr>
                <w:rFonts w:ascii="Times New Roman" w:eastAsia="Times New Roman" w:hAnsi="Times New Roman" w:cs="Times New Roman"/>
                <w:i/>
                <w:iCs/>
                <w:color w:val="000000"/>
                <w:sz w:val="20"/>
                <w:szCs w:val="20"/>
                <w:lang w:eastAsia="tr-TR"/>
              </w:rPr>
              <w:t>Dârim</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Rikâk</w:t>
            </w:r>
            <w:proofErr w:type="spellEnd"/>
            <w:r w:rsidRPr="00FF3162">
              <w:rPr>
                <w:rFonts w:ascii="Times New Roman" w:eastAsia="Times New Roman" w:hAnsi="Times New Roman" w:cs="Times New Roman"/>
                <w:i/>
                <w:iCs/>
                <w:color w:val="000000"/>
                <w:sz w:val="20"/>
                <w:szCs w:val="20"/>
                <w:lang w:eastAsia="tr-TR"/>
              </w:rPr>
              <w:t>, 61.</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000000"/>
                <w:sz w:val="18"/>
                <w:szCs w:val="18"/>
                <w:lang w:eastAsia="tr-TR"/>
              </w:rPr>
              <w:t> </w:t>
            </w:r>
            <w:r w:rsidRPr="00FF3162">
              <w:rPr>
                <w:rFonts w:ascii="Arial" w:eastAsia="Times New Roman" w:hAnsi="Arial" w:cs="Arial"/>
                <w:b/>
                <w:bCs/>
                <w:color w:val="800000"/>
                <w:sz w:val="18"/>
                <w:szCs w:val="18"/>
                <w:lang w:eastAsia="tr-TR"/>
              </w:rPr>
              <w:t>35</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مَنْ غَشَّـنَا فَلَيْس مِنَّا</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imes New Roman" w:eastAsia="Times New Roman" w:hAnsi="Times New Roman" w:cs="Times New Roman"/>
                <w:b/>
                <w:bCs/>
                <w:color w:val="000000"/>
                <w:sz w:val="24"/>
                <w:szCs w:val="24"/>
                <w:lang w:eastAsia="tr-TR"/>
              </w:rPr>
              <w:t>Bizi aldatan bizden değildir.</w:t>
            </w:r>
          </w:p>
          <w:p w:rsidR="00FF3162" w:rsidRPr="00FF3162" w:rsidRDefault="00FF3162" w:rsidP="00FF3162">
            <w:pPr>
              <w:bidi/>
              <w:spacing w:after="0" w:line="240" w:lineRule="auto"/>
              <w:rPr>
                <w:rFonts w:ascii="Arial" w:eastAsia="Times New Roman" w:hAnsi="Arial" w:cs="Arial"/>
                <w:color w:val="000000"/>
                <w:sz w:val="18"/>
                <w:szCs w:val="18"/>
                <w:lang w:eastAsia="tr-TR"/>
              </w:rPr>
            </w:pPr>
            <w:r w:rsidRPr="00FF3162">
              <w:rPr>
                <w:rFonts w:ascii="Times New Roman" w:eastAsia="Times New Roman" w:hAnsi="Times New Roman" w:cs="Times New Roman"/>
                <w:i/>
                <w:iCs/>
                <w:color w:val="000000"/>
                <w:sz w:val="20"/>
                <w:szCs w:val="20"/>
                <w:lang w:eastAsia="tr-TR"/>
              </w:rPr>
              <w:t xml:space="preserve">Müslim, </w:t>
            </w:r>
            <w:proofErr w:type="spellStart"/>
            <w:r w:rsidRPr="00FF3162">
              <w:rPr>
                <w:rFonts w:ascii="Times New Roman" w:eastAsia="Times New Roman" w:hAnsi="Times New Roman" w:cs="Times New Roman"/>
                <w:i/>
                <w:iCs/>
                <w:color w:val="000000"/>
                <w:sz w:val="20"/>
                <w:szCs w:val="20"/>
                <w:lang w:eastAsia="tr-TR"/>
              </w:rPr>
              <w:t>Îmân</w:t>
            </w:r>
            <w:proofErr w:type="spellEnd"/>
            <w:r w:rsidRPr="00FF3162">
              <w:rPr>
                <w:rFonts w:ascii="Times New Roman" w:eastAsia="Times New Roman" w:hAnsi="Times New Roman" w:cs="Times New Roman"/>
                <w:i/>
                <w:iCs/>
                <w:color w:val="000000"/>
                <w:sz w:val="20"/>
                <w:szCs w:val="20"/>
                <w:lang w:eastAsia="tr-TR"/>
              </w:rPr>
              <w:t>, 164.</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36</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لاَ يَدْخُلُ الْجَنَّةَ نَمَّامٌ</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Söz taşıyanlar (cezalarını çekmeden ya da affedilmedikçe) </w:t>
            </w:r>
          </w:p>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cennete giremezler.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i/>
                <w:iCs/>
                <w:color w:val="000000"/>
                <w:sz w:val="20"/>
                <w:szCs w:val="20"/>
                <w:lang w:eastAsia="tr-TR"/>
              </w:rPr>
              <w:t xml:space="preserve">Müslim, </w:t>
            </w:r>
            <w:proofErr w:type="spellStart"/>
            <w:r w:rsidRPr="00FF3162">
              <w:rPr>
                <w:rFonts w:ascii="Times New Roman" w:eastAsia="Times New Roman" w:hAnsi="Times New Roman" w:cs="Times New Roman"/>
                <w:i/>
                <w:iCs/>
                <w:color w:val="000000"/>
                <w:sz w:val="20"/>
                <w:szCs w:val="20"/>
                <w:lang w:eastAsia="tr-TR"/>
              </w:rPr>
              <w:t>Îmân</w:t>
            </w:r>
            <w:proofErr w:type="spellEnd"/>
            <w:r w:rsidRPr="00FF3162">
              <w:rPr>
                <w:rFonts w:ascii="Times New Roman" w:eastAsia="Times New Roman" w:hAnsi="Times New Roman" w:cs="Times New Roman"/>
                <w:i/>
                <w:iCs/>
                <w:color w:val="000000"/>
                <w:sz w:val="20"/>
                <w:szCs w:val="20"/>
                <w:lang w:eastAsia="tr-TR"/>
              </w:rPr>
              <w:t xml:space="preserve">, 168; </w:t>
            </w:r>
            <w:proofErr w:type="spellStart"/>
            <w:r w:rsidRPr="00FF3162">
              <w:rPr>
                <w:rFonts w:ascii="Times New Roman" w:eastAsia="Times New Roman" w:hAnsi="Times New Roman" w:cs="Times New Roman"/>
                <w:i/>
                <w:iCs/>
                <w:color w:val="000000"/>
                <w:sz w:val="20"/>
                <w:szCs w:val="20"/>
                <w:lang w:eastAsia="tr-TR"/>
              </w:rPr>
              <w:t>Tirmizî</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Birr</w:t>
            </w:r>
            <w:proofErr w:type="spellEnd"/>
            <w:r w:rsidRPr="00FF3162">
              <w:rPr>
                <w:rFonts w:ascii="Times New Roman" w:eastAsia="Times New Roman" w:hAnsi="Times New Roman" w:cs="Times New Roman"/>
                <w:i/>
                <w:iCs/>
                <w:color w:val="000000"/>
                <w:sz w:val="20"/>
                <w:szCs w:val="20"/>
                <w:lang w:eastAsia="tr-TR"/>
              </w:rPr>
              <w:t>, 79.</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37</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أعْطُوا الأجِيرَ أجْرَهُ قَبْلَ أنْ يَجِفَّ  عَرَقُهُ</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İşçiye ücretini, (alnının) teri kurumadan veriniz.</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proofErr w:type="spellStart"/>
            <w:r w:rsidRPr="00FF3162">
              <w:rPr>
                <w:rFonts w:ascii="Times New Roman" w:eastAsia="Times New Roman" w:hAnsi="Times New Roman" w:cs="Times New Roman"/>
                <w:i/>
                <w:iCs/>
                <w:color w:val="000000"/>
                <w:sz w:val="20"/>
                <w:szCs w:val="20"/>
                <w:lang w:eastAsia="tr-TR"/>
              </w:rPr>
              <w:t>İbn</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Mâce</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Ruhûn</w:t>
            </w:r>
            <w:proofErr w:type="spellEnd"/>
            <w:r w:rsidRPr="00FF3162">
              <w:rPr>
                <w:rFonts w:ascii="Times New Roman" w:eastAsia="Times New Roman" w:hAnsi="Times New Roman" w:cs="Times New Roman"/>
                <w:i/>
                <w:iCs/>
                <w:color w:val="000000"/>
                <w:sz w:val="20"/>
                <w:szCs w:val="20"/>
                <w:lang w:eastAsia="tr-TR"/>
              </w:rPr>
              <w:t>, 4</w:t>
            </w:r>
            <w:r w:rsidRPr="00FF3162">
              <w:rPr>
                <w:rFonts w:ascii="Times New Roman" w:eastAsia="Times New Roman" w:hAnsi="Times New Roman" w:cs="Times New Roman"/>
                <w:color w:val="000000"/>
                <w:sz w:val="24"/>
                <w:szCs w:val="24"/>
                <w:lang w:eastAsia="tr-TR"/>
              </w:rPr>
              <w:t>.</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38</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مَا مِنْ مُسْلِمٍ يَغْرِسُ غَرْسًا أوْ يَزْرَعُ زَرْعًا فَيَـأكُلُ مِنْهُ</w:t>
            </w:r>
          </w:p>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طَيْرٌ أوْ إِنْسَانٌ أوْ بَهِيمَةٌ إِلاَّ كَانَ لَهُ بِهِ صَدَقَةٌ</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 xml:space="preserve">Bir </w:t>
            </w:r>
            <w:proofErr w:type="spellStart"/>
            <w:r w:rsidRPr="00FF3162">
              <w:rPr>
                <w:rFonts w:ascii="Times New Roman" w:eastAsia="Times New Roman" w:hAnsi="Times New Roman" w:cs="Times New Roman"/>
                <w:b/>
                <w:bCs/>
                <w:color w:val="000000"/>
                <w:sz w:val="24"/>
                <w:szCs w:val="24"/>
                <w:lang w:eastAsia="tr-TR"/>
              </w:rPr>
              <w:t>müslümanın</w:t>
            </w:r>
            <w:proofErr w:type="spellEnd"/>
            <w:r w:rsidRPr="00FF3162">
              <w:rPr>
                <w:rFonts w:ascii="Times New Roman" w:eastAsia="Times New Roman" w:hAnsi="Times New Roman" w:cs="Times New Roman"/>
                <w:b/>
                <w:bCs/>
                <w:color w:val="000000"/>
                <w:sz w:val="24"/>
                <w:szCs w:val="24"/>
                <w:lang w:eastAsia="tr-TR"/>
              </w:rPr>
              <w:t xml:space="preserve"> diktiği ağaçtan veya ektiği ekinden insan, hayvan ve kuşların yedikleri şeyler, o </w:t>
            </w:r>
            <w:proofErr w:type="spellStart"/>
            <w:r w:rsidRPr="00FF3162">
              <w:rPr>
                <w:rFonts w:ascii="Times New Roman" w:eastAsia="Times New Roman" w:hAnsi="Times New Roman" w:cs="Times New Roman"/>
                <w:b/>
                <w:bCs/>
                <w:color w:val="000000"/>
                <w:sz w:val="24"/>
                <w:szCs w:val="24"/>
                <w:lang w:eastAsia="tr-TR"/>
              </w:rPr>
              <w:t>müslüman</w:t>
            </w:r>
            <w:proofErr w:type="spellEnd"/>
            <w:r w:rsidRPr="00FF3162">
              <w:rPr>
                <w:rFonts w:ascii="Times New Roman" w:eastAsia="Times New Roman" w:hAnsi="Times New Roman" w:cs="Times New Roman"/>
                <w:b/>
                <w:bCs/>
                <w:color w:val="000000"/>
                <w:sz w:val="24"/>
                <w:szCs w:val="24"/>
                <w:lang w:eastAsia="tr-TR"/>
              </w:rPr>
              <w:t xml:space="preserve"> için birer sadakadır.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proofErr w:type="spellStart"/>
            <w:r w:rsidRPr="00FF3162">
              <w:rPr>
                <w:rFonts w:ascii="Times New Roman" w:eastAsia="Times New Roman" w:hAnsi="Times New Roman" w:cs="Times New Roman"/>
                <w:i/>
                <w:iCs/>
                <w:color w:val="000000"/>
                <w:sz w:val="20"/>
                <w:szCs w:val="20"/>
                <w:lang w:eastAsia="tr-TR"/>
              </w:rPr>
              <w:t>Buhârî</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Edeb</w:t>
            </w:r>
            <w:proofErr w:type="spellEnd"/>
            <w:r w:rsidRPr="00FF3162">
              <w:rPr>
                <w:rFonts w:ascii="Times New Roman" w:eastAsia="Times New Roman" w:hAnsi="Times New Roman" w:cs="Times New Roman"/>
                <w:i/>
                <w:iCs/>
                <w:color w:val="000000"/>
                <w:sz w:val="20"/>
                <w:szCs w:val="20"/>
                <w:lang w:eastAsia="tr-TR"/>
              </w:rPr>
              <w:t xml:space="preserve">, 27; Müslim, </w:t>
            </w:r>
            <w:proofErr w:type="spellStart"/>
            <w:r w:rsidRPr="00FF3162">
              <w:rPr>
                <w:rFonts w:ascii="Times New Roman" w:eastAsia="Times New Roman" w:hAnsi="Times New Roman" w:cs="Times New Roman"/>
                <w:i/>
                <w:iCs/>
                <w:color w:val="000000"/>
                <w:sz w:val="20"/>
                <w:szCs w:val="20"/>
                <w:lang w:eastAsia="tr-TR"/>
              </w:rPr>
              <w:t>Müsâkât</w:t>
            </w:r>
            <w:proofErr w:type="spellEnd"/>
            <w:r w:rsidRPr="00FF3162">
              <w:rPr>
                <w:rFonts w:ascii="Times New Roman" w:eastAsia="Times New Roman" w:hAnsi="Times New Roman" w:cs="Times New Roman"/>
                <w:i/>
                <w:iCs/>
                <w:color w:val="000000"/>
                <w:sz w:val="20"/>
                <w:szCs w:val="20"/>
                <w:lang w:eastAsia="tr-TR"/>
              </w:rPr>
              <w:t>, 7, 10.</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b/>
                <w:bCs/>
                <w:color w:val="800000"/>
                <w:sz w:val="18"/>
                <w:szCs w:val="18"/>
                <w:lang w:eastAsia="tr-TR"/>
              </w:rPr>
              <w:t> 39</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إِنَّ فِي الْجَسَدِ مُضْغَةً إِذَا صَلَحَتْ صَلَحَ الْجَسَدُ كُلُّهُ</w:t>
            </w:r>
          </w:p>
          <w:p w:rsidR="00FF3162" w:rsidRPr="00FF3162" w:rsidRDefault="00FF3162" w:rsidP="00FF3162">
            <w:pPr>
              <w:bidi/>
              <w:spacing w:after="0"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 </w:t>
            </w:r>
            <w:r w:rsidRPr="00FF3162">
              <w:rPr>
                <w:rFonts w:ascii="Traditional Arabic" w:eastAsia="Times New Roman" w:hAnsi="Traditional Arabic" w:cs="Traditional Arabic" w:hint="cs"/>
                <w:color w:val="000000"/>
                <w:sz w:val="40"/>
                <w:szCs w:val="40"/>
                <w:rtl/>
                <w:lang w:eastAsia="tr-TR"/>
              </w:rPr>
              <w:t>وَإِذَا فَسَدَتْ فَسَدَ الْجَسَدُ كُلُّهُ ألاَ وَهِيَ الْقَلْبُ</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İnsanda bir organ vardır. Eğer o sağlıklı ise bütün vücut sağlıklı olur; eğer o bozulursa bütün vücut bozulur. Dikkat edin! O, kalptir.</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proofErr w:type="spellStart"/>
            <w:r w:rsidRPr="00FF3162">
              <w:rPr>
                <w:rFonts w:ascii="Times New Roman" w:eastAsia="Times New Roman" w:hAnsi="Times New Roman" w:cs="Times New Roman"/>
                <w:i/>
                <w:iCs/>
                <w:color w:val="000000"/>
                <w:sz w:val="20"/>
                <w:szCs w:val="20"/>
                <w:lang w:eastAsia="tr-TR"/>
              </w:rPr>
              <w:t>Buhârî</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Îmân</w:t>
            </w:r>
            <w:proofErr w:type="spellEnd"/>
            <w:r w:rsidRPr="00FF3162">
              <w:rPr>
                <w:rFonts w:ascii="Times New Roman" w:eastAsia="Times New Roman" w:hAnsi="Times New Roman" w:cs="Times New Roman"/>
                <w:i/>
                <w:iCs/>
                <w:color w:val="000000"/>
                <w:sz w:val="20"/>
                <w:szCs w:val="20"/>
                <w:lang w:eastAsia="tr-TR"/>
              </w:rPr>
              <w:t xml:space="preserve">, 39; Müslim, </w:t>
            </w:r>
            <w:proofErr w:type="spellStart"/>
            <w:r w:rsidRPr="00FF3162">
              <w:rPr>
                <w:rFonts w:ascii="Times New Roman" w:eastAsia="Times New Roman" w:hAnsi="Times New Roman" w:cs="Times New Roman"/>
                <w:i/>
                <w:iCs/>
                <w:color w:val="000000"/>
                <w:sz w:val="20"/>
                <w:szCs w:val="20"/>
                <w:lang w:eastAsia="tr-TR"/>
              </w:rPr>
              <w:t>Müsâkât</w:t>
            </w:r>
            <w:proofErr w:type="spellEnd"/>
            <w:r w:rsidRPr="00FF3162">
              <w:rPr>
                <w:rFonts w:ascii="Times New Roman" w:eastAsia="Times New Roman" w:hAnsi="Times New Roman" w:cs="Times New Roman"/>
                <w:i/>
                <w:iCs/>
                <w:color w:val="000000"/>
                <w:sz w:val="20"/>
                <w:szCs w:val="20"/>
                <w:lang w:eastAsia="tr-TR"/>
              </w:rPr>
              <w:t>, 107.</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rPr>
                <w:rFonts w:ascii="Arial" w:eastAsia="Times New Roman" w:hAnsi="Arial" w:cs="Arial"/>
                <w:color w:val="000000"/>
                <w:sz w:val="18"/>
                <w:szCs w:val="18"/>
                <w:lang w:eastAsia="tr-TR"/>
              </w:rPr>
            </w:pPr>
            <w:r w:rsidRPr="00FF3162">
              <w:rPr>
                <w:rFonts w:ascii="Arial" w:eastAsia="Times New Roman" w:hAnsi="Arial" w:cs="Arial"/>
                <w:color w:val="000000"/>
                <w:sz w:val="18"/>
                <w:szCs w:val="18"/>
                <w:lang w:eastAsia="tr-TR"/>
              </w:rPr>
              <w:t> </w:t>
            </w:r>
            <w:r w:rsidRPr="00FF3162">
              <w:rPr>
                <w:rFonts w:ascii="Arial" w:eastAsia="Times New Roman" w:hAnsi="Arial" w:cs="Arial"/>
                <w:b/>
                <w:bCs/>
                <w:color w:val="800000"/>
                <w:sz w:val="18"/>
                <w:szCs w:val="18"/>
                <w:lang w:eastAsia="tr-TR"/>
              </w:rPr>
              <w:t>40</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bidi/>
              <w:spacing w:before="100" w:beforeAutospacing="1" w:after="100" w:afterAutospacing="1" w:line="240" w:lineRule="auto"/>
              <w:jc w:val="center"/>
              <w:rPr>
                <w:rFonts w:ascii="Arial" w:eastAsia="Times New Roman" w:hAnsi="Arial" w:cs="Arial"/>
                <w:color w:val="000000"/>
                <w:sz w:val="18"/>
                <w:szCs w:val="18"/>
                <w:lang w:eastAsia="tr-TR"/>
              </w:rPr>
            </w:pPr>
            <w:r w:rsidRPr="00FF3162">
              <w:rPr>
                <w:rFonts w:ascii="Traditional Arabic" w:eastAsia="Times New Roman" w:hAnsi="Traditional Arabic" w:cs="Traditional Arabic"/>
                <w:color w:val="000000"/>
                <w:sz w:val="40"/>
                <w:szCs w:val="40"/>
                <w:rtl/>
                <w:lang w:eastAsia="tr-TR"/>
              </w:rPr>
              <w:t>اِتَّقُوا اللَّهَ رَبَّـكُمْ وَصَلُّوا خَمْسَـكُمْ وَصُومُوا شَهْرَكُمْ وَأدُّوا زَكَاةَ أمْوَالِكُمْ وَأطِيعُوا ذَاأمْرِكُمْ تَدْخُلُوا جَنَّةَ رَبِّـكُمْ</w:t>
            </w:r>
          </w:p>
        </w:tc>
      </w:tr>
      <w:tr w:rsidR="00FF3162" w:rsidRPr="00FF3162" w:rsidTr="00FF3162">
        <w:tc>
          <w:tcPr>
            <w:tcW w:w="5000" w:type="pct"/>
            <w:tcBorders>
              <w:top w:val="nil"/>
              <w:left w:val="nil"/>
              <w:bottom w:val="nil"/>
              <w:right w:val="nil"/>
            </w:tcBorders>
            <w:shd w:val="clear" w:color="auto" w:fill="F8FDFF"/>
            <w:hideMark/>
          </w:tcPr>
          <w:p w:rsidR="00FF3162" w:rsidRPr="00FF3162" w:rsidRDefault="00FF3162" w:rsidP="00FF3162">
            <w:pPr>
              <w:spacing w:after="0" w:line="240" w:lineRule="auto"/>
              <w:jc w:val="center"/>
              <w:rPr>
                <w:rFonts w:ascii="Times New Roman" w:eastAsia="Times New Roman" w:hAnsi="Times New Roman" w:cs="Times New Roman"/>
                <w:color w:val="000000"/>
                <w:sz w:val="24"/>
                <w:szCs w:val="24"/>
                <w:lang w:eastAsia="tr-TR"/>
              </w:rPr>
            </w:pPr>
            <w:r w:rsidRPr="00FF3162">
              <w:rPr>
                <w:rFonts w:ascii="Times New Roman" w:eastAsia="Times New Roman" w:hAnsi="Times New Roman" w:cs="Times New Roman"/>
                <w:b/>
                <w:bCs/>
                <w:color w:val="000000"/>
                <w:sz w:val="24"/>
                <w:szCs w:val="24"/>
                <w:lang w:eastAsia="tr-TR"/>
              </w:rPr>
              <w:t>Rabbinize karşı gelmekten sakının, beş vakit namazınızı kılın, Ramazan orucunuzu tutun, mallarınızın zekatını verin, yöneticilerinize itaat edin. (Böylelikle) Rabbinizin cennetine girersiniz.</w:t>
            </w:r>
          </w:p>
          <w:p w:rsidR="00FF3162" w:rsidRPr="00FF3162" w:rsidRDefault="00FF3162" w:rsidP="00FF3162">
            <w:pPr>
              <w:spacing w:after="0" w:line="240" w:lineRule="auto"/>
              <w:jc w:val="right"/>
              <w:rPr>
                <w:rFonts w:ascii="Times New Roman" w:eastAsia="Times New Roman" w:hAnsi="Times New Roman" w:cs="Times New Roman"/>
                <w:color w:val="000000"/>
                <w:sz w:val="24"/>
                <w:szCs w:val="24"/>
                <w:lang w:eastAsia="tr-TR"/>
              </w:rPr>
            </w:pPr>
            <w:proofErr w:type="spellStart"/>
            <w:r w:rsidRPr="00FF3162">
              <w:rPr>
                <w:rFonts w:ascii="Times New Roman" w:eastAsia="Times New Roman" w:hAnsi="Times New Roman" w:cs="Times New Roman"/>
                <w:i/>
                <w:iCs/>
                <w:color w:val="000000"/>
                <w:sz w:val="20"/>
                <w:szCs w:val="20"/>
                <w:lang w:eastAsia="tr-TR"/>
              </w:rPr>
              <w:t>Tirmizî</w:t>
            </w:r>
            <w:proofErr w:type="spellEnd"/>
            <w:r w:rsidRPr="00FF3162">
              <w:rPr>
                <w:rFonts w:ascii="Times New Roman" w:eastAsia="Times New Roman" w:hAnsi="Times New Roman" w:cs="Times New Roman"/>
                <w:i/>
                <w:iCs/>
                <w:color w:val="000000"/>
                <w:sz w:val="20"/>
                <w:szCs w:val="20"/>
                <w:lang w:eastAsia="tr-TR"/>
              </w:rPr>
              <w:t xml:space="preserve">, </w:t>
            </w:r>
            <w:proofErr w:type="spellStart"/>
            <w:r w:rsidRPr="00FF3162">
              <w:rPr>
                <w:rFonts w:ascii="Times New Roman" w:eastAsia="Times New Roman" w:hAnsi="Times New Roman" w:cs="Times New Roman"/>
                <w:i/>
                <w:iCs/>
                <w:color w:val="000000"/>
                <w:sz w:val="20"/>
                <w:szCs w:val="20"/>
                <w:lang w:eastAsia="tr-TR"/>
              </w:rPr>
              <w:t>Cum’a</w:t>
            </w:r>
            <w:proofErr w:type="spellEnd"/>
            <w:r w:rsidRPr="00FF3162">
              <w:rPr>
                <w:rFonts w:ascii="Times New Roman" w:eastAsia="Times New Roman" w:hAnsi="Times New Roman" w:cs="Times New Roman"/>
                <w:i/>
                <w:iCs/>
                <w:color w:val="000000"/>
                <w:sz w:val="20"/>
                <w:szCs w:val="20"/>
                <w:lang w:eastAsia="tr-TR"/>
              </w:rPr>
              <w:t>, 80</w:t>
            </w:r>
          </w:p>
        </w:tc>
      </w:tr>
    </w:tbl>
    <w:p w:rsidR="00FF3162" w:rsidRPr="0078110F" w:rsidRDefault="00FF3162" w:rsidP="0078110F">
      <w:pPr>
        <w:shd w:val="clear" w:color="auto" w:fill="F6F6F7"/>
        <w:spacing w:after="150" w:line="300" w:lineRule="atLeast"/>
        <w:ind w:left="11"/>
        <w:rPr>
          <w:rFonts w:ascii="Arial" w:eastAsia="Times New Roman" w:hAnsi="Arial" w:cs="Arial"/>
          <w:b/>
          <w:color w:val="333333"/>
          <w:sz w:val="21"/>
          <w:szCs w:val="21"/>
        </w:rPr>
      </w:pPr>
    </w:p>
    <w:sectPr w:rsidR="00FF3162" w:rsidRPr="0078110F" w:rsidSect="00066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160"/>
    <w:multiLevelType w:val="multilevel"/>
    <w:tmpl w:val="623299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D67B8"/>
    <w:multiLevelType w:val="multilevel"/>
    <w:tmpl w:val="968A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06C53"/>
    <w:multiLevelType w:val="multilevel"/>
    <w:tmpl w:val="D35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44D33"/>
    <w:multiLevelType w:val="multilevel"/>
    <w:tmpl w:val="AFCE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0D644F"/>
    <w:multiLevelType w:val="multilevel"/>
    <w:tmpl w:val="CB6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912B1"/>
    <w:multiLevelType w:val="multilevel"/>
    <w:tmpl w:val="7FC4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1B387C"/>
    <w:multiLevelType w:val="multilevel"/>
    <w:tmpl w:val="6EB6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154B39"/>
    <w:multiLevelType w:val="multilevel"/>
    <w:tmpl w:val="1036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147772"/>
    <w:multiLevelType w:val="multilevel"/>
    <w:tmpl w:val="67EC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8"/>
    <w:lvlOverride w:ilvl="0">
      <w:startOverride w:val="2"/>
    </w:lvlOverride>
  </w:num>
  <w:num w:numId="6">
    <w:abstractNumId w:val="8"/>
    <w:lvlOverride w:ilvl="0">
      <w:startOverride w:val="3"/>
    </w:lvlOverride>
  </w:num>
  <w:num w:numId="7">
    <w:abstractNumId w:val="8"/>
    <w:lvlOverride w:ilvl="0">
      <w:startOverride w:val="4"/>
    </w:lvlOverride>
  </w:num>
  <w:num w:numId="8">
    <w:abstractNumId w:val="5"/>
    <w:lvlOverride w:ilvl="0">
      <w:startOverride w:val="6"/>
    </w:lvlOverride>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123253"/>
    <w:rsid w:val="000240EA"/>
    <w:rsid w:val="00066B9A"/>
    <w:rsid w:val="000B01A4"/>
    <w:rsid w:val="00123253"/>
    <w:rsid w:val="0014301F"/>
    <w:rsid w:val="00153675"/>
    <w:rsid w:val="00206F9C"/>
    <w:rsid w:val="003557BE"/>
    <w:rsid w:val="003B5134"/>
    <w:rsid w:val="003E0734"/>
    <w:rsid w:val="00475F4C"/>
    <w:rsid w:val="00484C97"/>
    <w:rsid w:val="0049275A"/>
    <w:rsid w:val="004A4E8C"/>
    <w:rsid w:val="005572F4"/>
    <w:rsid w:val="005C672D"/>
    <w:rsid w:val="00724629"/>
    <w:rsid w:val="0078110F"/>
    <w:rsid w:val="00851676"/>
    <w:rsid w:val="00875D1B"/>
    <w:rsid w:val="00917FC6"/>
    <w:rsid w:val="00995D7A"/>
    <w:rsid w:val="009A45E6"/>
    <w:rsid w:val="009A67DC"/>
    <w:rsid w:val="00A134F7"/>
    <w:rsid w:val="00A51731"/>
    <w:rsid w:val="00AC29DA"/>
    <w:rsid w:val="00AE1949"/>
    <w:rsid w:val="00B34692"/>
    <w:rsid w:val="00B42800"/>
    <w:rsid w:val="00B64D32"/>
    <w:rsid w:val="00C27D68"/>
    <w:rsid w:val="00C65720"/>
    <w:rsid w:val="00CE5B53"/>
    <w:rsid w:val="00E10383"/>
    <w:rsid w:val="00E4041B"/>
    <w:rsid w:val="00E60E53"/>
    <w:rsid w:val="00E87EAF"/>
    <w:rsid w:val="00ED3141"/>
    <w:rsid w:val="00F23DBB"/>
    <w:rsid w:val="00FF3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32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3253"/>
    <w:rPr>
      <w:b/>
      <w:bCs/>
    </w:rPr>
  </w:style>
  <w:style w:type="character" w:styleId="Kpr">
    <w:name w:val="Hyperlink"/>
    <w:basedOn w:val="VarsaylanParagrafYazTipi"/>
    <w:uiPriority w:val="99"/>
    <w:semiHidden/>
    <w:unhideWhenUsed/>
    <w:rsid w:val="00123253"/>
    <w:rPr>
      <w:color w:val="0000FF"/>
      <w:u w:val="single"/>
    </w:rPr>
  </w:style>
  <w:style w:type="paragraph" w:styleId="ListeParagraf">
    <w:name w:val="List Paragraph"/>
    <w:basedOn w:val="Normal"/>
    <w:uiPriority w:val="34"/>
    <w:qFormat/>
    <w:rsid w:val="00AE19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FF31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FF316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4433">
      <w:bodyDiv w:val="1"/>
      <w:marLeft w:val="0"/>
      <w:marRight w:val="0"/>
      <w:marTop w:val="0"/>
      <w:marBottom w:val="0"/>
      <w:divBdr>
        <w:top w:val="none" w:sz="0" w:space="0" w:color="auto"/>
        <w:left w:val="none" w:sz="0" w:space="0" w:color="auto"/>
        <w:bottom w:val="none" w:sz="0" w:space="0" w:color="auto"/>
        <w:right w:val="none" w:sz="0" w:space="0" w:color="auto"/>
      </w:divBdr>
    </w:div>
    <w:div w:id="1074209013">
      <w:bodyDiv w:val="1"/>
      <w:marLeft w:val="0"/>
      <w:marRight w:val="0"/>
      <w:marTop w:val="0"/>
      <w:marBottom w:val="0"/>
      <w:divBdr>
        <w:top w:val="none" w:sz="0" w:space="0" w:color="auto"/>
        <w:left w:val="none" w:sz="0" w:space="0" w:color="auto"/>
        <w:bottom w:val="none" w:sz="0" w:space="0" w:color="auto"/>
        <w:right w:val="none" w:sz="0" w:space="0" w:color="auto"/>
      </w:divBdr>
    </w:div>
    <w:div w:id="1104692685">
      <w:bodyDiv w:val="1"/>
      <w:marLeft w:val="0"/>
      <w:marRight w:val="0"/>
      <w:marTop w:val="0"/>
      <w:marBottom w:val="0"/>
      <w:divBdr>
        <w:top w:val="none" w:sz="0" w:space="0" w:color="auto"/>
        <w:left w:val="none" w:sz="0" w:space="0" w:color="auto"/>
        <w:bottom w:val="none" w:sz="0" w:space="0" w:color="auto"/>
        <w:right w:val="none" w:sz="0" w:space="0" w:color="auto"/>
      </w:divBdr>
    </w:div>
    <w:div w:id="19535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p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2355</Words>
  <Characters>13429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dc:creator>
  <cp:keywords/>
  <dc:description/>
  <cp:lastModifiedBy>pc</cp:lastModifiedBy>
  <cp:revision>48</cp:revision>
  <dcterms:created xsi:type="dcterms:W3CDTF">2019-12-09T10:04:00Z</dcterms:created>
  <dcterms:modified xsi:type="dcterms:W3CDTF">2019-12-12T06:39:00Z</dcterms:modified>
</cp:coreProperties>
</file>